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552B">
        <w:rPr>
          <w:rFonts w:ascii="Times New Roman" w:hAnsi="Times New Roman"/>
          <w:sz w:val="28"/>
          <w:szCs w:val="28"/>
        </w:rPr>
        <w:t>МИНОБРНАУКИ РОССИИ</w:t>
      </w: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552B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552B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552B">
        <w:rPr>
          <w:rFonts w:ascii="Times New Roman" w:hAnsi="Times New Roman"/>
          <w:sz w:val="28"/>
          <w:szCs w:val="28"/>
        </w:rPr>
        <w:t>(ГГУ)</w:t>
      </w: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053" w:rsidRPr="00EE552B" w:rsidRDefault="00DE2053" w:rsidP="00EE552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E2053" w:rsidRDefault="00DE2053" w:rsidP="00EE552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E2053" w:rsidRDefault="00DE2053" w:rsidP="00EE552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E2053" w:rsidRDefault="00DE2053" w:rsidP="00EE552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E2053" w:rsidRDefault="00DE2053" w:rsidP="00EE552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E2053" w:rsidRPr="00EE552B" w:rsidRDefault="00DE2053" w:rsidP="00EE552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E2053" w:rsidRPr="00EE552B" w:rsidRDefault="00DE2053" w:rsidP="00EE552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E2053" w:rsidRPr="00EE552B" w:rsidRDefault="00DE2053" w:rsidP="00EE552B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EE552B">
        <w:rPr>
          <w:rFonts w:ascii="Times New Roman" w:hAnsi="Times New Roman"/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DE2053" w:rsidRPr="00EE552B" w:rsidRDefault="00DE2053" w:rsidP="00EE552B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 w:rsidRPr="00EE552B">
        <w:rPr>
          <w:rFonts w:ascii="Times New Roman" w:hAnsi="Times New Roman"/>
          <w:noProof/>
          <w:sz w:val="24"/>
          <w:szCs w:val="24"/>
        </w:rPr>
        <w:tab/>
      </w:r>
    </w:p>
    <w:p w:rsidR="00DE2053" w:rsidRPr="00EE552B" w:rsidRDefault="00DE2053" w:rsidP="00EE552B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2053" w:rsidRPr="00EE552B" w:rsidRDefault="00A72F87" w:rsidP="00EE55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u w:val="single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u w:val="single"/>
          <w:lang w:eastAsia="ru-RU"/>
        </w:rPr>
        <w:t xml:space="preserve">РАБОЧАЯ </w:t>
      </w:r>
      <w:r w:rsidR="00DE2053" w:rsidRPr="00EE552B">
        <w:rPr>
          <w:rFonts w:ascii="Times New Roman" w:hAnsi="Times New Roman"/>
          <w:b/>
          <w:bCs/>
          <w:sz w:val="32"/>
          <w:szCs w:val="32"/>
          <w:u w:val="single"/>
          <w:lang w:eastAsia="ru-RU"/>
        </w:rPr>
        <w:t>ПРОГРАММА ПРОИЗВОДСТВЕННОЙ ПРАКТИКИ</w:t>
      </w:r>
    </w:p>
    <w:p w:rsidR="00DE2053" w:rsidRPr="00EE552B" w:rsidRDefault="00DE2053" w:rsidP="00EE55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u w:val="single"/>
          <w:lang w:eastAsia="ru-RU"/>
        </w:rPr>
      </w:pPr>
    </w:p>
    <w:p w:rsidR="00DE2053" w:rsidRPr="00EE552B" w:rsidRDefault="00DE2053" w:rsidP="00EE55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EE552B">
        <w:rPr>
          <w:rFonts w:ascii="Times New Roman" w:hAnsi="Times New Roman"/>
          <w:b/>
          <w:bCs/>
          <w:sz w:val="32"/>
          <w:szCs w:val="32"/>
          <w:lang w:eastAsia="ru-RU"/>
        </w:rPr>
        <w:t>(Научно-исследовательская работа)</w:t>
      </w:r>
    </w:p>
    <w:p w:rsidR="00DE2053" w:rsidRPr="00EE552B" w:rsidRDefault="00DE2053" w:rsidP="00EE552B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E2053" w:rsidRPr="00EE552B" w:rsidRDefault="00DE2053" w:rsidP="00EE552B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E2053" w:rsidRPr="00EE552B" w:rsidRDefault="00DE2053" w:rsidP="00EE552B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E2053" w:rsidRPr="00EE552B" w:rsidRDefault="00DE2053" w:rsidP="00EE55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  <w:lang w:eastAsia="ru-RU"/>
        </w:rPr>
      </w:pPr>
    </w:p>
    <w:p w:rsidR="00DE2053" w:rsidRPr="00EE552B" w:rsidRDefault="00DE2053" w:rsidP="00EE55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1"/>
        <w:gridCol w:w="6044"/>
      </w:tblGrid>
      <w:tr w:rsidR="00DE2053" w:rsidRPr="000411F0" w:rsidTr="00EE552B">
        <w:trPr>
          <w:trHeight w:val="409"/>
        </w:trPr>
        <w:tc>
          <w:tcPr>
            <w:tcW w:w="3311" w:type="dxa"/>
          </w:tcPr>
          <w:p w:rsidR="00DE2053" w:rsidRPr="00EE552B" w:rsidRDefault="00DE2053" w:rsidP="00EE552B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E552B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2053" w:rsidRPr="00EE552B" w:rsidRDefault="00DE2053" w:rsidP="00EE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E552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51.04.02 Народная художественная культура</w:t>
            </w:r>
          </w:p>
        </w:tc>
      </w:tr>
      <w:tr w:rsidR="00DE2053" w:rsidRPr="000411F0" w:rsidTr="00EE552B">
        <w:trPr>
          <w:trHeight w:val="402"/>
        </w:trPr>
        <w:tc>
          <w:tcPr>
            <w:tcW w:w="3311" w:type="dxa"/>
          </w:tcPr>
          <w:p w:rsidR="00DE2053" w:rsidRPr="00EE552B" w:rsidRDefault="00DE2053" w:rsidP="00EE552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EE552B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Направленность</w:t>
            </w:r>
          </w:p>
          <w:p w:rsidR="00DE2053" w:rsidRPr="00EE552B" w:rsidRDefault="00DE2053" w:rsidP="00EE552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EE552B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(профиль)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2053" w:rsidRPr="00EE552B" w:rsidRDefault="00DE2053" w:rsidP="00EE5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E552B">
              <w:rPr>
                <w:rFonts w:ascii="Times New Roman" w:hAnsi="Times New Roman"/>
                <w:sz w:val="28"/>
                <w:szCs w:val="28"/>
                <w:lang w:eastAsia="ru-RU"/>
              </w:rPr>
              <w:t>Педагогическая деятельность в сфере народной художественной культуры</w:t>
            </w:r>
          </w:p>
        </w:tc>
      </w:tr>
      <w:tr w:rsidR="00DE2053" w:rsidRPr="000411F0" w:rsidTr="00EE552B">
        <w:tc>
          <w:tcPr>
            <w:tcW w:w="3311" w:type="dxa"/>
          </w:tcPr>
          <w:p w:rsidR="00DE2053" w:rsidRPr="00EE552B" w:rsidRDefault="00DE2053" w:rsidP="00EE552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2053" w:rsidRPr="00EE552B" w:rsidRDefault="00DE2053" w:rsidP="00EE552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E2053" w:rsidRPr="000411F0" w:rsidTr="00EE552B">
        <w:tc>
          <w:tcPr>
            <w:tcW w:w="3311" w:type="dxa"/>
          </w:tcPr>
          <w:p w:rsidR="00DE2053" w:rsidRPr="00EE552B" w:rsidRDefault="00DE2053" w:rsidP="00EE552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DE2053" w:rsidRPr="00EE552B" w:rsidRDefault="00DE2053" w:rsidP="00EE552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E552B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2053" w:rsidRPr="00EE552B" w:rsidRDefault="00DE2053" w:rsidP="00EE552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DE2053" w:rsidRPr="00EE552B" w:rsidRDefault="00DE2053" w:rsidP="00EE552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DE2053" w:rsidRPr="00EE552B" w:rsidRDefault="00DE2053" w:rsidP="00EE552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EE552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DE2053" w:rsidRPr="00EE552B" w:rsidRDefault="00DE2053" w:rsidP="00EE552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E2053" w:rsidRPr="00EE552B" w:rsidRDefault="00DE2053" w:rsidP="00EE552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E2053" w:rsidRPr="00EE552B" w:rsidRDefault="00DE2053" w:rsidP="00A72F8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4"/>
          <w:lang w:eastAsia="ru-RU"/>
        </w:rPr>
      </w:pPr>
    </w:p>
    <w:p w:rsidR="00DE2053" w:rsidRPr="00EE552B" w:rsidRDefault="00DE2053" w:rsidP="00EE552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E2053" w:rsidRPr="00EE552B" w:rsidRDefault="00DE2053" w:rsidP="00EE552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E2053" w:rsidRPr="00EE552B" w:rsidRDefault="00DE2053" w:rsidP="00EE552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E2053" w:rsidRPr="00EE552B" w:rsidRDefault="00DE2053" w:rsidP="00EE552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EE552B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DE2053" w:rsidRPr="00EE552B" w:rsidRDefault="00DE2053" w:rsidP="00EE552B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DE2053" w:rsidRPr="00EE552B" w:rsidRDefault="00DE2053" w:rsidP="00EE552B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DE2053" w:rsidRPr="00EE552B" w:rsidRDefault="00A72F87" w:rsidP="00EE552B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lastRenderedPageBreak/>
        <w:t>Рабочая п</w:t>
      </w:r>
      <w:r w:rsidR="00DE2053" w:rsidRPr="00EE552B">
        <w:rPr>
          <w:rFonts w:ascii="Times New Roman" w:hAnsi="Times New Roman"/>
          <w:sz w:val="24"/>
          <w:szCs w:val="24"/>
        </w:rPr>
        <w:t>рограмма производственной практики (научно-исследовательская работа) составлена в соответствии с требованиями федерального государственного образовательного стандарта высшего образования по направлению подготовки 51.04.02 Народная художественная культура</w:t>
      </w:r>
      <w:r w:rsidR="00C60E3E">
        <w:rPr>
          <w:rFonts w:ascii="Times New Roman" w:hAnsi="Times New Roman"/>
          <w:sz w:val="24"/>
          <w:szCs w:val="24"/>
        </w:rPr>
        <w:t>.</w:t>
      </w:r>
    </w:p>
    <w:p w:rsidR="00C60E3E" w:rsidRPr="00C60E3E" w:rsidRDefault="00C60E3E" w:rsidP="00C60E3E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eastAsia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C60E3E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C60E3E">
        <w:rPr>
          <w:rFonts w:ascii="Times New Roman" w:eastAsia="Times New Roman" w:hAnsi="Times New Roman"/>
          <w:bCs/>
          <w:color w:val="22272F"/>
          <w:kern w:val="36"/>
          <w:sz w:val="24"/>
          <w:szCs w:val="24"/>
          <w:lang w:eastAsia="ru-RU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C60E3E" w:rsidRPr="00C60E3E" w:rsidRDefault="00C60E3E" w:rsidP="00C60E3E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eastAsia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C60E3E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DE2053" w:rsidRPr="00EE552B" w:rsidRDefault="00DE2053" w:rsidP="00EE552B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053" w:rsidRDefault="00DE2053" w:rsidP="00EE552B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A72F87" w:rsidRDefault="00A72F87" w:rsidP="00EE552B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A72F87" w:rsidRPr="00EE552B" w:rsidRDefault="00A72F87" w:rsidP="00EE552B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DE2053" w:rsidRDefault="00DE2053" w:rsidP="00C60E3E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ab/>
      </w:r>
    </w:p>
    <w:p w:rsidR="00C60E3E" w:rsidRDefault="00C60E3E" w:rsidP="00C60E3E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C60E3E" w:rsidRDefault="00C60E3E" w:rsidP="00C60E3E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C60E3E" w:rsidRDefault="00C60E3E" w:rsidP="00C60E3E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C60E3E" w:rsidRDefault="00C60E3E" w:rsidP="00C60E3E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C60E3E" w:rsidRDefault="00C60E3E" w:rsidP="00C60E3E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C60E3E" w:rsidRDefault="00C60E3E" w:rsidP="00C60E3E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C60E3E" w:rsidRDefault="00C60E3E" w:rsidP="00C60E3E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C60E3E" w:rsidRDefault="00C60E3E" w:rsidP="00C60E3E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C60E3E" w:rsidRDefault="00C60E3E" w:rsidP="00C60E3E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C60E3E" w:rsidRDefault="00C60E3E" w:rsidP="00C60E3E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C60E3E" w:rsidRDefault="00C60E3E" w:rsidP="00C60E3E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C60E3E" w:rsidRDefault="00C60E3E" w:rsidP="00C60E3E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C60E3E" w:rsidRPr="00EE552B" w:rsidRDefault="00C60E3E" w:rsidP="00C60E3E">
      <w:pPr>
        <w:tabs>
          <w:tab w:val="left" w:pos="2478"/>
        </w:tabs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tabs>
          <w:tab w:val="left" w:pos="2478"/>
        </w:tabs>
        <w:spacing w:after="200" w:line="276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E2053" w:rsidRPr="00EE552B" w:rsidRDefault="00DE2053" w:rsidP="00EE552B">
      <w:pPr>
        <w:spacing w:after="200" w:line="276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E552B">
        <w:rPr>
          <w:rFonts w:ascii="Times New Roman" w:hAnsi="Times New Roman"/>
          <w:b/>
          <w:bCs/>
          <w:i/>
          <w:sz w:val="24"/>
          <w:szCs w:val="24"/>
        </w:rPr>
        <w:lastRenderedPageBreak/>
        <w:t>1.Вид практики, способы и формы ее проведения</w:t>
      </w:r>
    </w:p>
    <w:p w:rsidR="00C60E3E" w:rsidRDefault="00DE2053" w:rsidP="00EE552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E552B">
        <w:rPr>
          <w:rFonts w:ascii="Times New Roman" w:hAnsi="Times New Roman"/>
          <w:bCs/>
          <w:sz w:val="24"/>
          <w:szCs w:val="24"/>
        </w:rPr>
        <w:t>Вид практики – производственная практика</w:t>
      </w:r>
      <w:r w:rsidR="00C60E3E">
        <w:rPr>
          <w:rFonts w:ascii="Times New Roman" w:hAnsi="Times New Roman"/>
          <w:bCs/>
          <w:sz w:val="24"/>
          <w:szCs w:val="24"/>
        </w:rPr>
        <w:t>.</w:t>
      </w:r>
    </w:p>
    <w:p w:rsidR="00DE2053" w:rsidRPr="00872097" w:rsidRDefault="00C60E3E" w:rsidP="00C60E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72097">
        <w:rPr>
          <w:rFonts w:ascii="Times New Roman" w:hAnsi="Times New Roman"/>
          <w:sz w:val="24"/>
          <w:szCs w:val="24"/>
        </w:rPr>
        <w:t>Практика полностью реализуется в форме практической подготовки.</w:t>
      </w:r>
      <w:r w:rsidR="00DE2053" w:rsidRPr="00872097">
        <w:rPr>
          <w:rFonts w:ascii="Times New Roman" w:hAnsi="Times New Roman"/>
          <w:bCs/>
          <w:sz w:val="24"/>
          <w:szCs w:val="24"/>
        </w:rPr>
        <w:tab/>
      </w:r>
      <w:r w:rsidR="00DE2053" w:rsidRPr="00872097">
        <w:rPr>
          <w:rFonts w:ascii="Times New Roman" w:hAnsi="Times New Roman"/>
          <w:bCs/>
          <w:sz w:val="24"/>
          <w:szCs w:val="24"/>
        </w:rPr>
        <w:tab/>
      </w:r>
    </w:p>
    <w:p w:rsidR="00DE2053" w:rsidRPr="00EE552B" w:rsidRDefault="00DE2053" w:rsidP="00C60E3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E552B">
        <w:rPr>
          <w:rFonts w:ascii="Times New Roman" w:hAnsi="Times New Roman"/>
          <w:bCs/>
          <w:sz w:val="24"/>
          <w:szCs w:val="24"/>
        </w:rPr>
        <w:t>Тип практики – «</w:t>
      </w:r>
      <w:r w:rsidRPr="00EE552B">
        <w:rPr>
          <w:rFonts w:ascii="Times New Roman" w:hAnsi="Times New Roman"/>
          <w:bCs/>
        </w:rPr>
        <w:t>Н</w:t>
      </w:r>
      <w:r w:rsidRPr="00EE552B">
        <w:rPr>
          <w:rFonts w:ascii="Times New Roman" w:hAnsi="Times New Roman"/>
          <w:bCs/>
          <w:sz w:val="24"/>
          <w:szCs w:val="24"/>
        </w:rPr>
        <w:t>аучно-исследовательская работа</w:t>
      </w:r>
      <w:r w:rsidRPr="00EE552B">
        <w:rPr>
          <w:bCs/>
        </w:rPr>
        <w:t>»</w:t>
      </w:r>
      <w:r w:rsidRPr="00EE552B">
        <w:rPr>
          <w:rFonts w:ascii="Times New Roman" w:hAnsi="Times New Roman"/>
          <w:bCs/>
          <w:sz w:val="24"/>
          <w:szCs w:val="24"/>
        </w:rPr>
        <w:t xml:space="preserve"> запланирована для студентов, осваивающих программу по направлению подготовки 51.04.02 Народная художественная культура.</w:t>
      </w: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E552B">
        <w:rPr>
          <w:rFonts w:ascii="Times New Roman" w:hAnsi="Times New Roman"/>
          <w:bCs/>
          <w:sz w:val="24"/>
          <w:szCs w:val="24"/>
        </w:rPr>
        <w:t>Способ проведения практики –стационарная, выездная.</w:t>
      </w: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E552B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DE2053" w:rsidRPr="00EE552B" w:rsidRDefault="00DE2053" w:rsidP="00EE552B">
      <w:pPr>
        <w:widowControl w:val="0"/>
        <w:tabs>
          <w:tab w:val="center" w:pos="1985"/>
          <w:tab w:val="center" w:pos="5812"/>
          <w:tab w:val="center" w:pos="76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E552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Цели практики: </w:t>
      </w:r>
    </w:p>
    <w:p w:rsidR="00DE2053" w:rsidRPr="00EE552B" w:rsidRDefault="00DE2053" w:rsidP="00EE552B">
      <w:pPr>
        <w:tabs>
          <w:tab w:val="num" w:pos="92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 xml:space="preserve">повышение исходного уровня владения культурой научно-исследовательской деятельности, достигнутого на предыдущей ступени образования, и овладение магистрантами, необходимыми </w:t>
      </w:r>
      <w:r w:rsidRPr="00EE552B">
        <w:rPr>
          <w:rFonts w:ascii="Times New Roman" w:hAnsi="Times New Roman"/>
          <w:iCs/>
          <w:sz w:val="24"/>
          <w:szCs w:val="24"/>
          <w:lang w:eastAsia="ru-RU"/>
        </w:rPr>
        <w:t>методами и средствами НХК для познания</w:t>
      </w:r>
      <w:r w:rsidRPr="00EE552B">
        <w:rPr>
          <w:rFonts w:ascii="Times New Roman" w:hAnsi="Times New Roman"/>
          <w:sz w:val="24"/>
          <w:szCs w:val="24"/>
          <w:lang w:eastAsia="ru-RU"/>
        </w:rPr>
        <w:t xml:space="preserve"> и преобразования предметно-пространственной среды.  </w:t>
      </w:r>
    </w:p>
    <w:p w:rsidR="00DE2053" w:rsidRPr="00EE552B" w:rsidRDefault="00DE2053" w:rsidP="00EE55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E552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Задачи: </w:t>
      </w:r>
    </w:p>
    <w:p w:rsidR="00DE2053" w:rsidRPr="00EE552B" w:rsidRDefault="00DE2053" w:rsidP="00EE55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E552B">
        <w:rPr>
          <w:rFonts w:ascii="Times New Roman" w:hAnsi="Times New Roman"/>
          <w:bCs/>
          <w:sz w:val="24"/>
          <w:szCs w:val="24"/>
          <w:lang w:eastAsia="ru-RU"/>
        </w:rPr>
        <w:t>1.Познакомить</w:t>
      </w:r>
      <w:r w:rsidR="0023348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EE552B">
        <w:rPr>
          <w:rFonts w:ascii="Times New Roman" w:hAnsi="Times New Roman"/>
          <w:bCs/>
          <w:sz w:val="24"/>
          <w:szCs w:val="24"/>
          <w:lang w:eastAsia="ru-RU"/>
        </w:rPr>
        <w:t>с научными методами исследования и основами методологии НХК.</w:t>
      </w:r>
    </w:p>
    <w:p w:rsidR="00DE2053" w:rsidRPr="00EE552B" w:rsidRDefault="00DE2053" w:rsidP="00EE55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E552B">
        <w:rPr>
          <w:rFonts w:ascii="Times New Roman" w:hAnsi="Times New Roman"/>
          <w:bCs/>
          <w:sz w:val="24"/>
          <w:szCs w:val="24"/>
          <w:lang w:eastAsia="ru-RU"/>
        </w:rPr>
        <w:t>2. Развить способности к восприятию информации, ее анализу и обобщению, применению в научных исследованиях;</w:t>
      </w:r>
    </w:p>
    <w:p w:rsidR="00DE2053" w:rsidRPr="00EE552B" w:rsidRDefault="00DE2053" w:rsidP="00EE552B">
      <w:pPr>
        <w:tabs>
          <w:tab w:val="num" w:pos="926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E552B">
        <w:rPr>
          <w:rFonts w:ascii="Times New Roman" w:hAnsi="Times New Roman"/>
          <w:bCs/>
          <w:sz w:val="24"/>
          <w:szCs w:val="24"/>
          <w:lang w:eastAsia="ru-RU"/>
        </w:rPr>
        <w:t>3.Сформировать о</w:t>
      </w:r>
      <w:r w:rsidRPr="00EE552B">
        <w:rPr>
          <w:rFonts w:ascii="Times New Roman" w:hAnsi="Times New Roman"/>
          <w:iCs/>
          <w:sz w:val="24"/>
          <w:szCs w:val="24"/>
          <w:lang w:eastAsia="ru-RU"/>
        </w:rPr>
        <w:t xml:space="preserve">сознание значения научных исследований для сохранения и развития современной цивилизации; </w:t>
      </w:r>
    </w:p>
    <w:p w:rsidR="00DE2053" w:rsidRPr="00EE552B" w:rsidRDefault="00DE2053" w:rsidP="00EE552B">
      <w:pPr>
        <w:tabs>
          <w:tab w:val="num" w:pos="926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E552B">
        <w:rPr>
          <w:rFonts w:ascii="Times New Roman" w:hAnsi="Times New Roman"/>
          <w:bCs/>
          <w:sz w:val="24"/>
          <w:szCs w:val="24"/>
          <w:lang w:eastAsia="ru-RU"/>
        </w:rPr>
        <w:t xml:space="preserve">4.Научить магистрантов самостоятельному проведению научных исследований в области НХК, </w:t>
      </w:r>
      <w:r w:rsidRPr="00EE552B">
        <w:rPr>
          <w:rFonts w:ascii="Times New Roman" w:hAnsi="Times New Roman"/>
          <w:iCs/>
          <w:sz w:val="24"/>
          <w:szCs w:val="24"/>
          <w:lang w:eastAsia="ru-RU"/>
        </w:rPr>
        <w:t>научно обосновывать свои предложения;</w:t>
      </w:r>
    </w:p>
    <w:p w:rsidR="00DE2053" w:rsidRPr="00EE552B" w:rsidRDefault="00DE2053" w:rsidP="00EE55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bCs/>
          <w:sz w:val="24"/>
          <w:szCs w:val="24"/>
          <w:lang w:eastAsia="ru-RU"/>
        </w:rPr>
        <w:t>5.Сформировать умение осуществлять объективную самооценку собственной научно- исследовательской деятельности.</w:t>
      </w:r>
    </w:p>
    <w:p w:rsidR="00DE2053" w:rsidRPr="00EE552B" w:rsidRDefault="00DE2053" w:rsidP="00EE55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6. Сбор фактического материала для подготовки выпускной квалификационной работы.</w:t>
      </w:r>
    </w:p>
    <w:p w:rsidR="00DE2053" w:rsidRPr="00EE552B" w:rsidRDefault="00DE2053" w:rsidP="00EE55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 xml:space="preserve">База практики - проводится на базе учреждений </w:t>
      </w:r>
      <w:r w:rsidRPr="00EE552B">
        <w:rPr>
          <w:rFonts w:ascii="Times New Roman" w:hAnsi="Times New Roman"/>
          <w:color w:val="000000"/>
          <w:sz w:val="24"/>
          <w:szCs w:val="24"/>
          <w:lang w:eastAsia="ru-RU"/>
        </w:rPr>
        <w:t>сферы народной художественной культуры</w:t>
      </w:r>
      <w:r w:rsidRPr="00EE552B">
        <w:rPr>
          <w:rFonts w:ascii="Times New Roman" w:hAnsi="Times New Roman"/>
          <w:sz w:val="24"/>
          <w:szCs w:val="24"/>
          <w:lang w:eastAsia="ru-RU"/>
        </w:rPr>
        <w:t xml:space="preserve"> различного уровня и типа, в образовательных учреждениях, в которых осуществляется изучение и преподавание теории и истории народной художественной культуры, в том числе в ГГУ.</w:t>
      </w:r>
    </w:p>
    <w:p w:rsidR="00DE2053" w:rsidRPr="00EE552B" w:rsidRDefault="00DE2053" w:rsidP="00EE55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E2053" w:rsidRPr="00EE552B" w:rsidRDefault="00DE2053" w:rsidP="00EE55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Программа практики составлена в соответствии с:</w:t>
      </w:r>
    </w:p>
    <w:p w:rsidR="00DE2053" w:rsidRPr="00EE552B" w:rsidRDefault="00DE2053" w:rsidP="00EE55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 xml:space="preserve">Федеральным Законом «Об образовании в Российской Федерации» от 29.12.2012 г.  </w:t>
      </w:r>
      <w:r>
        <w:rPr>
          <w:rFonts w:ascii="Times New Roman" w:hAnsi="Times New Roman"/>
          <w:sz w:val="24"/>
          <w:szCs w:val="24"/>
          <w:lang w:eastAsia="ru-RU"/>
        </w:rPr>
        <w:t>№</w:t>
      </w:r>
      <w:r w:rsidRPr="00EE552B">
        <w:rPr>
          <w:rFonts w:ascii="Times New Roman" w:hAnsi="Times New Roman"/>
          <w:sz w:val="24"/>
          <w:szCs w:val="24"/>
          <w:lang w:eastAsia="ru-RU"/>
        </w:rPr>
        <w:t xml:space="preserve"> 273-ФЗ;</w:t>
      </w:r>
    </w:p>
    <w:p w:rsidR="00DE2053" w:rsidRPr="00EE552B" w:rsidRDefault="00DE2053" w:rsidP="00EE55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EE552B">
          <w:rPr>
            <w:rFonts w:ascii="Times New Roman" w:hAnsi="Times New Roman"/>
            <w:sz w:val="24"/>
            <w:szCs w:val="24"/>
            <w:lang w:eastAsia="ru-RU"/>
          </w:rPr>
          <w:t>2001 г</w:t>
        </w:r>
      </w:smartTag>
      <w:r w:rsidRPr="00EE552B">
        <w:rPr>
          <w:rFonts w:ascii="Times New Roman" w:hAnsi="Times New Roman"/>
          <w:sz w:val="24"/>
          <w:szCs w:val="24"/>
          <w:lang w:eastAsia="ru-RU"/>
        </w:rPr>
        <w:t xml:space="preserve">. № 197-ФЗ (ред. от 13.07.2015); </w:t>
      </w:r>
    </w:p>
    <w:p w:rsidR="00DE2053" w:rsidRPr="00EE552B" w:rsidRDefault="00DE2053" w:rsidP="00EE55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Приказом </w:t>
      </w:r>
      <w:r w:rsidRPr="00EE552B">
        <w:rPr>
          <w:rFonts w:ascii="Times New Roman" w:hAnsi="Times New Roman"/>
          <w:sz w:val="24"/>
          <w:szCs w:val="24"/>
          <w:lang w:eastAsia="ru-RU"/>
        </w:rPr>
        <w:t>Минобрнауки России от 05.04.2017 г. № 301 «Об утверждении порядка 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магистратуры»;</w:t>
      </w:r>
    </w:p>
    <w:p w:rsidR="00DE2053" w:rsidRDefault="00DE2053" w:rsidP="00EE55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138D6">
        <w:rPr>
          <w:rFonts w:ascii="Times New Roman" w:hAnsi="Times New Roman"/>
          <w:bCs/>
          <w:sz w:val="24"/>
          <w:szCs w:val="24"/>
        </w:rPr>
        <w:t>ФГОС ВО по направлению подготовки 51.04.02 Народная художественная культура (уровень магистратуры), утвержденный приказом от 06.12.2017 № 1184;</w:t>
      </w:r>
    </w:p>
    <w:p w:rsidR="00DE2053" w:rsidRPr="007F7E0F" w:rsidRDefault="007F7E0F" w:rsidP="007F7E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7E0F">
        <w:rPr>
          <w:rFonts w:ascii="Times New Roman" w:hAnsi="Times New Roman"/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обучающихся».</w:t>
      </w:r>
    </w:p>
    <w:p w:rsidR="00DE2053" w:rsidRDefault="00DE2053" w:rsidP="00EE552B">
      <w:p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E2053" w:rsidRPr="003D2879" w:rsidRDefault="00DE2053" w:rsidP="00EE552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D2879">
        <w:rPr>
          <w:rFonts w:ascii="Times New Roman" w:hAnsi="Times New Roman"/>
          <w:b/>
          <w:bCs/>
          <w:sz w:val="24"/>
          <w:szCs w:val="24"/>
        </w:rPr>
        <w:t xml:space="preserve">2. Перечень планируемых результатов обучения при прохождении практики, </w:t>
      </w:r>
    </w:p>
    <w:p w:rsidR="00DE2053" w:rsidRPr="003D2879" w:rsidRDefault="00DE2053" w:rsidP="00EE552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D2879">
        <w:rPr>
          <w:rFonts w:ascii="Times New Roman" w:hAnsi="Times New Roman"/>
          <w:b/>
          <w:bCs/>
          <w:sz w:val="24"/>
          <w:szCs w:val="24"/>
        </w:rPr>
        <w:t>соотнесенных с индикаторами достижения компетенций</w:t>
      </w:r>
    </w:p>
    <w:p w:rsidR="00DE2053" w:rsidRDefault="00DE2053" w:rsidP="00EE552B">
      <w:pPr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4995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42"/>
        <w:gridCol w:w="3314"/>
        <w:gridCol w:w="3505"/>
      </w:tblGrid>
      <w:tr w:rsidR="00DE2053" w:rsidRPr="000411F0" w:rsidTr="000411F0">
        <w:tc>
          <w:tcPr>
            <w:tcW w:w="1434" w:type="pct"/>
          </w:tcPr>
          <w:p w:rsidR="00DE2053" w:rsidRPr="000411F0" w:rsidRDefault="00DE2053" w:rsidP="000411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Код и содержание компетенции</w:t>
            </w:r>
          </w:p>
        </w:tc>
        <w:tc>
          <w:tcPr>
            <w:tcW w:w="1733" w:type="pct"/>
          </w:tcPr>
          <w:p w:rsidR="00DE2053" w:rsidRPr="000411F0" w:rsidRDefault="00DE2053" w:rsidP="000411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833" w:type="pct"/>
          </w:tcPr>
          <w:p w:rsidR="00DE2053" w:rsidRPr="000411F0" w:rsidRDefault="00DE2053" w:rsidP="000411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DE2053" w:rsidRPr="000411F0" w:rsidTr="000411F0">
        <w:tc>
          <w:tcPr>
            <w:tcW w:w="1434" w:type="pct"/>
          </w:tcPr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УК-2.</w:t>
            </w:r>
          </w:p>
          <w:p w:rsidR="00DE2053" w:rsidRPr="000411F0" w:rsidRDefault="00DE2053" w:rsidP="000411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733" w:type="pct"/>
          </w:tcPr>
          <w:p w:rsidR="00DE2053" w:rsidRPr="000411F0" w:rsidRDefault="00DE2053" w:rsidP="000411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УК-2.1.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Знать: методологию и методику проектного менеджмента.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 xml:space="preserve">УК-2.2.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Уметь: разрабатывать 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реализовывать проект полного цикла.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УК-2.3.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Владеть: технологией разработки и реализации проектов.</w:t>
            </w:r>
          </w:p>
        </w:tc>
        <w:tc>
          <w:tcPr>
            <w:tcW w:w="1833" w:type="pct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Знает: методологию и методику проектного менеджмента во время прохождения научно исследовательской работы.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Умеет: разрабатывать и реализовывать научно-исследовательский проект на всех его этапах.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Владеет: технологией разработки и реализации своего научно-исследовательского проекта.</w:t>
            </w:r>
          </w:p>
        </w:tc>
      </w:tr>
      <w:tr w:rsidR="00DE2053" w:rsidRPr="000411F0" w:rsidTr="000411F0">
        <w:tc>
          <w:tcPr>
            <w:tcW w:w="1434" w:type="pct"/>
          </w:tcPr>
          <w:p w:rsidR="00DE2053" w:rsidRPr="000411F0" w:rsidRDefault="00DE2053" w:rsidP="000411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ОПК-1. </w:t>
            </w:r>
          </w:p>
          <w:p w:rsidR="00DE2053" w:rsidRPr="000411F0" w:rsidRDefault="00DE2053" w:rsidP="000411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Способен организовывать исследовательские и проектные работы в области культуроведения и социокультурного проектирования;</w:t>
            </w:r>
          </w:p>
        </w:tc>
        <w:tc>
          <w:tcPr>
            <w:tcW w:w="1733" w:type="pct"/>
          </w:tcPr>
          <w:p w:rsidR="00DE2053" w:rsidRPr="000411F0" w:rsidRDefault="00DE2053" w:rsidP="000411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ОПК-1.1.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Знать: специфику организации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исследовательских и проектных работ в области теории, истории, организации 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руководства развитием народной художественной культуры, народного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художественного творчества,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этнокультурного воспитания и образования.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ОПК-1.2.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Уметь: организовывать исследовательские 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проектные работы в области теории, истории, организации и руководства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развитием народной художественной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культуры, народного художественного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творчества, этнокультурного воспитания и образования.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ОПК-1.3.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Владеть: навыками организации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исследовательских и проектных работ в области теории, истории, организации 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руководства развитием народной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художественной культуры, народного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художественного творчества,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этнокультурного воспитания и образования.</w:t>
            </w:r>
          </w:p>
        </w:tc>
        <w:tc>
          <w:tcPr>
            <w:tcW w:w="1833" w:type="pct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 xml:space="preserve">Знает: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- специфику организации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исследовательских и проектных работ в области теории, истории, организации и руководства развитием народной художественной культуры, народного художественного творчества, этнокультурного воспитания и образования.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 xml:space="preserve">факторы формирования личности в процессе освоения этнокультуры.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 xml:space="preserve">Умеет: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- организовывать исследовательские 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проектные работы в области теории, истории, организации и руководства развитием народной художественной культуры, народного художественного творчества, этнокультурного воспитания и образования;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- применять теоретические знания в своей профессиональной деятельности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- навыками организации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 xml:space="preserve">исследовательских и проектных работ в области теории, истории, организации и руководства развитием народной художественной культуры, народного художественного творчества, этнокультурного воспитания и образования,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-технологиями поддержки и развития этнической и национально-культурной самобытности народов России, гуманистических традиций их культур.</w:t>
            </w:r>
          </w:p>
        </w:tc>
      </w:tr>
      <w:tr w:rsidR="00DE2053" w:rsidRPr="000411F0" w:rsidTr="000411F0">
        <w:tc>
          <w:tcPr>
            <w:tcW w:w="1434" w:type="pct"/>
          </w:tcPr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ПК-2. 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преподавать этнокультурные и этно-художественные учебные дисциплины в общеобразовательных, профессиональных образовательных организациях и образовательных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организациях высшего образования.</w:t>
            </w:r>
          </w:p>
          <w:p w:rsidR="00DE2053" w:rsidRPr="000411F0" w:rsidRDefault="00DE2053" w:rsidP="000411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33" w:type="pct"/>
          </w:tcPr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ПК-2.1. Знать: 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современное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содержание и тенденции развития этнокультурного образования в РФ;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- исторический опыт развития этнокультурного образования в России; 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закономерности и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принципы отбора содержания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этно-художественного и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этнокультурного образования в системе общего и специального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образования; 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методику преподавания этнокультурных и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этно-художественных дисциплин в средних специальных и высших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учебных заведениях, в системе послевузовского образования.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ПК-2.2. 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использовать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полученные знания в преподавании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этно-художественных дисциплин;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-организовывать обобщение опыта этнокультурной деятельности педагогов по использованию в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практике передового педагогического опыта по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инновационным методам и формам обучения; 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создавать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этнокультурную образовательную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среду через систему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дополнительного образования и развитию сетевого взаимодействия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по реализации этнокультурного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компонента;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ПК-2.3. 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современными технологиями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преподавания этнокультурных и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этно-художественных учебных дисциплин на различных уровнях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общего, высшего и послевузовского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образования; методиками создания банка продуктов инновационной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деятельности – образовательных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программ, учебников и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методических пособий, проектов ит.д.</w:t>
            </w:r>
          </w:p>
        </w:tc>
        <w:tc>
          <w:tcPr>
            <w:tcW w:w="1833" w:type="pct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 xml:space="preserve">Знает: 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современное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содержание и тенденции развития этнокультурного образования в РФ;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- исторический опыт развития этнокультурного образования в России; 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закономерности и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принципы отбора содержания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этно-художественного и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этнокультурного образования в системе общего и специального образования; 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методику преподавания этнокультурных и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этно-художественных дисциплин в средних специальных и высших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учебных заведениях, в системе послевузовского образования.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 xml:space="preserve">Умеет: 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использовать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полученные знания в преподавании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этно-художественных дисциплин;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-организовывать обобщение опыта этнокультурной деятельности педагогов по использованию в практике передового педагогического опыта по инновационным методам и формам обучения; 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создавать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этнокультурную образовательную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среду через систему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дополнительного образования и развитию сетевого взаимодействия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по реализации этнокультурного компонента;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современными технологиями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преподавания этнокультурных и этно-художественных учебных дисциплин на различных уровнях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общего, высшего и послевузовского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образования; методиками создания банка продуктов инновационной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деятельности – образовательных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программ, учебников 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методических пособий, проектов и т.д.</w:t>
            </w:r>
          </w:p>
        </w:tc>
      </w:tr>
      <w:tr w:rsidR="00DE2053" w:rsidRPr="000411F0" w:rsidTr="000411F0">
        <w:tc>
          <w:tcPr>
            <w:tcW w:w="1434" w:type="pct"/>
          </w:tcPr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ПК-3.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Владеет методами разработки, апробации и внедрения инновационных этнокультурных и этно-художественных образовательных систем, педагогических технологий, учебников, учебных и учебно-методических пособий.</w:t>
            </w:r>
          </w:p>
          <w:p w:rsidR="00DE2053" w:rsidRPr="000411F0" w:rsidRDefault="00DE2053" w:rsidP="000411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33" w:type="pct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ПК-3.1.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современные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требования к разработке учебно- методического сопровождения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этнокультурного 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этно-художественного образования;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методики разработки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нормативного, организационно-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методического и научного обеспечения деятельности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инновационных этнокультурных 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этно-художественных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образовательных систем;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технологии внедрения и апробации инновационных этнокультурных 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этно-художественных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образовательных систем.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ПК-3.2.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анализировать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и разрабатывать современные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образовательные системы,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педагогические технологии; - создавать авторские педагогические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программы, учебники и учебно-методическую документацию;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разрабатывать учебно-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методические пособия.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ПК-3.3.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механизмами экспериментальной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апробации инновационных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этнокультурных 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этно-художественных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образовательных систем,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педагогических технологий,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учебников, учебных и учебно- методических пособий;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навыками внедрения в современную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этнокультурную 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этно-художественную практику современных образовательных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систем, педагогических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технологий, учебников, учебных и</w:t>
            </w:r>
          </w:p>
          <w:p w:rsidR="00DE2053" w:rsidRPr="000411F0" w:rsidRDefault="00DE2053" w:rsidP="000411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учебно-методических пособий.</w:t>
            </w:r>
          </w:p>
        </w:tc>
        <w:tc>
          <w:tcPr>
            <w:tcW w:w="1833" w:type="pct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 xml:space="preserve">Знает: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- методы научного обоснования своих предложений при разработке, апробации и внедрения инновационных этнокультурных и этно-художественных образовательных систем;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 xml:space="preserve">Умеет: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- научно обосновать свои предложения и составить подробную спецификацию требований к проектному исследованию.</w:t>
            </w:r>
          </w:p>
          <w:p w:rsidR="00DE2053" w:rsidRPr="000411F0" w:rsidRDefault="00DE2053" w:rsidP="000411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Владеет: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 xml:space="preserve"> - знаниями народной художественной культуры для анализа предложенных этнокультурных и этно-художественных образовательных систем, педагогических технологий, учебников, учебных и учебно-методических пособий.</w:t>
            </w:r>
          </w:p>
        </w:tc>
      </w:tr>
      <w:tr w:rsidR="00DE2053" w:rsidRPr="000411F0" w:rsidTr="000411F0">
        <w:tc>
          <w:tcPr>
            <w:tcW w:w="1434" w:type="pct"/>
          </w:tcPr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ПК-4. 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Готовность выявлять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 анализировать актуальные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проблемы теории и истории народной художественной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культуры, участвовать в разработке и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научном обосновании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концепций развития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народной художественной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культуры и этнокультурного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образования в Российской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733" w:type="pct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ПК-4.1. Знать: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современные мировые и национальные тенденции развития народной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художественной культуры, ее основных жанров, насущные проблемы их сохранения и пропаганды;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современные научные направления и школы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изучения народной художественной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культуры в России и мире;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основные нормативные документы, регулирующие развитие и сохранение народной художественной культуры в России;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современные тенденции развития теории и истории народной художественной культуры в</w:t>
            </w:r>
            <w:r w:rsidR="00233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1F0">
              <w:rPr>
                <w:rFonts w:ascii="Times New Roman" w:hAnsi="Times New Roman"/>
                <w:sz w:val="24"/>
                <w:szCs w:val="24"/>
              </w:rPr>
              <w:t>регионах Российской Федерации.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ПК-4.2. Уметь: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собирать, обобщать и анализировать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теоретическую и эмпирическую информацию о современных процессах, явлениях и тенденциях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развития народной художественной культуры;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отслеживать основные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тенденции и состояние народной художественной культуры и прогнозировать перспективу их развития;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формулировать выводы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и разрабатывать методические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рекомендации по решению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актуальных проблем теории и истории народной художественной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культуры.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ПК-4.3. Владеть: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-методологией и методикой научных исследований в сфере народной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художественной культуры;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-умениями представлять результаты теоретических и практических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исследований для широкой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аудитории;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правилами, приемами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и способами анализа 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рецензирования научных работ и их оценки.</w:t>
            </w:r>
          </w:p>
        </w:tc>
        <w:tc>
          <w:tcPr>
            <w:tcW w:w="1833" w:type="pct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Знает: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современные мировые и национальные тенденции развития народной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художественной культуры, ее основных жанров, насущные проблемы их сохранения и пропаганды;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современные научные направления и школы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изучения народной художественной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культуры в России и мире;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основные нормативные документы, регулирующие развитие и сохранение народной художественной культуры в России;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современные тенденции развития теории и истории народной художественной культуры в</w:t>
            </w:r>
            <w:r w:rsidR="00233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1F0">
              <w:rPr>
                <w:rFonts w:ascii="Times New Roman" w:hAnsi="Times New Roman"/>
                <w:sz w:val="24"/>
                <w:szCs w:val="24"/>
              </w:rPr>
              <w:t>регионах Российской Федерации.</w:t>
            </w:r>
            <w:r w:rsidR="00233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1F0">
              <w:rPr>
                <w:rFonts w:ascii="Times New Roman" w:hAnsi="Times New Roman"/>
                <w:sz w:val="24"/>
                <w:szCs w:val="24"/>
              </w:rPr>
              <w:t xml:space="preserve">Умеет: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собирать, обобщать и анализировать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теоретическую и эмпирическую информацию о современных процессах, явлениях и тенденциях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развития народной художественной культуры;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отслеживать основные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тенденции и состояние народной художественной культуры и прогнозировать перспективу их развития;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формулировать выводы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и разрабатывать методические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рекомендации по решению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актуальных проблем теории и истории народной художественной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культуры.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Владеет: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- методологией и методикой научных исследований в сфере народной художественной культуры;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умениями представлять результаты теоретических и практических исследований для широкой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аудитории;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правилами, приемами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и способами анализа и</w:t>
            </w:r>
          </w:p>
          <w:p w:rsidR="00DE2053" w:rsidRPr="000411F0" w:rsidRDefault="00DE2053" w:rsidP="000411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рецензирования научных работ и их оценки.</w:t>
            </w:r>
          </w:p>
        </w:tc>
      </w:tr>
      <w:tr w:rsidR="00DE2053" w:rsidRPr="000411F0" w:rsidTr="000411F0">
        <w:tc>
          <w:tcPr>
            <w:tcW w:w="1434" w:type="pct"/>
          </w:tcPr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ПК-5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проведение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теоретических и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прикладных научных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исследований в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области теории,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истории, организации и руководства развитием народной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художественной</w:t>
            </w:r>
          </w:p>
          <w:p w:rsidR="00DE2053" w:rsidRPr="000411F0" w:rsidRDefault="00DE2053" w:rsidP="000411F0">
            <w:pPr>
              <w:tabs>
                <w:tab w:val="left" w:pos="1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культуры</w:t>
            </w: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1733" w:type="pct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ПК-5.1. Знать: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- основы 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цели государства в осуществлении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сохранения и развития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традиционной народной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художественной культуры;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структуру органов управления в сфере культуры, занимающихся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вопросами развития традиционной</w:t>
            </w:r>
            <w:r w:rsidR="00233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1F0">
              <w:rPr>
                <w:rFonts w:ascii="Times New Roman" w:hAnsi="Times New Roman"/>
                <w:sz w:val="24"/>
                <w:szCs w:val="24"/>
              </w:rPr>
              <w:t>народной культуры.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ПК-5.2. Уметь: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использовать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базовые теоретические знания, практические навыки и умения для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организации научных и научно-прикладных исследований;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самостоятельно формулировать цели, ставить конкретные задачи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научных исследований в области теории, истории, организации и руководства развитием народной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художественной культуры,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творчества, этнокультурного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воспитания и образования;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применять современные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исследовательские методы в</w:t>
            </w:r>
            <w:r w:rsidR="00233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1F0">
              <w:rPr>
                <w:rFonts w:ascii="Times New Roman" w:hAnsi="Times New Roman"/>
                <w:sz w:val="24"/>
                <w:szCs w:val="24"/>
              </w:rPr>
              <w:t>области истории, теории 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практики народного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художественного творчества и этнокультурного образования и воспитания;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ПК-5.3. Владеть: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методологией и современными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методами проведения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теоретических и прикладных научных исследований в области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народной художественной культуры и образования;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пользоваться новейшим отечественным и зарубежным опытом организации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научных исследований с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применением современной аппаратуры, оборудования,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информационных технологий.</w:t>
            </w:r>
          </w:p>
        </w:tc>
        <w:tc>
          <w:tcPr>
            <w:tcW w:w="1833" w:type="pct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Знает: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- основы 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цели государства в осуществлении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сохранения и развития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традиционной народной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художественной культуры;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структуру органов управления в сфере культуры, занимающихся вопросами развития традиционной</w:t>
            </w:r>
            <w:r w:rsidR="00233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1F0">
              <w:rPr>
                <w:rFonts w:ascii="Times New Roman" w:hAnsi="Times New Roman"/>
                <w:sz w:val="24"/>
                <w:szCs w:val="24"/>
              </w:rPr>
              <w:t>народной культуры.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Умеет: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использовать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базовые теоретические знания, практические навыки и умения для организации научных и научно-прикладных исследований;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самостоятельно формулировать цели, ставить конкретные задачи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научных исследований в области теории, истории, организации и руководства развитием народной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художественной культуры,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творчества, этнокультурного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воспитания и образования;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применять современные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исследовательские методы в</w:t>
            </w:r>
            <w:r w:rsidR="002334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11F0">
              <w:rPr>
                <w:rFonts w:ascii="Times New Roman" w:hAnsi="Times New Roman"/>
                <w:sz w:val="24"/>
                <w:szCs w:val="24"/>
              </w:rPr>
              <w:t>области истории, теории 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практики народного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художественного творчества и этно-культурного образования и воспитания;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Владеет: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методологией и современными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методами проведения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теоретических и прикладных научных исследований в области народной художественной культуры и образования;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- пользоваться новейшим отечественным и зарубежным опытом организации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научных исследований с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применением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информационных технологий.</w:t>
            </w:r>
          </w:p>
        </w:tc>
      </w:tr>
    </w:tbl>
    <w:p w:rsidR="00DE2053" w:rsidRDefault="00DE2053" w:rsidP="00F12A5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E2053" w:rsidRPr="00EE552B" w:rsidRDefault="00DE2053" w:rsidP="00EE552B">
      <w:pPr>
        <w:tabs>
          <w:tab w:val="left" w:pos="2478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E2053" w:rsidRPr="005322D1" w:rsidRDefault="00DE2053" w:rsidP="005322D1">
      <w:pPr>
        <w:pStyle w:val="a6"/>
        <w:numPr>
          <w:ilvl w:val="0"/>
          <w:numId w:val="25"/>
        </w:numPr>
        <w:tabs>
          <w:tab w:val="left" w:pos="2478"/>
        </w:tabs>
        <w:spacing w:after="200" w:line="276" w:lineRule="auto"/>
        <w:rPr>
          <w:b/>
          <w:i/>
          <w:sz w:val="24"/>
          <w:szCs w:val="24"/>
          <w:lang w:val="ru-RU"/>
        </w:rPr>
      </w:pPr>
      <w:r w:rsidRPr="005322D1">
        <w:rPr>
          <w:b/>
          <w:i/>
          <w:sz w:val="24"/>
          <w:szCs w:val="24"/>
          <w:lang w:val="ru-RU"/>
        </w:rPr>
        <w:t xml:space="preserve">Место </w:t>
      </w:r>
      <w:r>
        <w:rPr>
          <w:b/>
          <w:i/>
          <w:sz w:val="24"/>
          <w:szCs w:val="24"/>
          <w:lang w:val="ru-RU"/>
        </w:rPr>
        <w:t>практики</w:t>
      </w:r>
      <w:r w:rsidRPr="005322D1">
        <w:rPr>
          <w:b/>
          <w:i/>
          <w:sz w:val="24"/>
          <w:szCs w:val="24"/>
          <w:lang w:val="ru-RU"/>
        </w:rPr>
        <w:t xml:space="preserve"> в структуре образовательной программы</w:t>
      </w:r>
    </w:p>
    <w:p w:rsidR="00C60E3E" w:rsidRPr="00C60E3E" w:rsidRDefault="00C60E3E" w:rsidP="00C60E3E">
      <w:pPr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C60E3E">
        <w:rPr>
          <w:rFonts w:ascii="Times New Roman" w:hAnsi="Times New Roman"/>
          <w:bCs/>
          <w:sz w:val="24"/>
          <w:szCs w:val="24"/>
        </w:rPr>
        <w:t xml:space="preserve">Практика в рамках </w:t>
      </w:r>
      <w:r w:rsidRPr="00C60E3E">
        <w:rPr>
          <w:rFonts w:ascii="Times New Roman" w:hAnsi="Times New Roman"/>
          <w:b/>
          <w:bCs/>
          <w:sz w:val="24"/>
          <w:szCs w:val="24"/>
        </w:rPr>
        <w:t>воспитательной работы</w:t>
      </w:r>
      <w:r w:rsidRPr="00C60E3E">
        <w:rPr>
          <w:rFonts w:ascii="Times New Roman" w:hAnsi="Times New Roman"/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DE2053" w:rsidRPr="00EE552B" w:rsidRDefault="00DE2053" w:rsidP="00EE552B">
      <w:pPr>
        <w:tabs>
          <w:tab w:val="left" w:pos="247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НИР относится к блоку 2. Практика. Обязательная часть. </w:t>
      </w:r>
      <w:r w:rsidRPr="00EE552B">
        <w:rPr>
          <w:rFonts w:ascii="Times New Roman" w:hAnsi="Times New Roman"/>
          <w:sz w:val="24"/>
          <w:szCs w:val="24"/>
        </w:rPr>
        <w:t xml:space="preserve">НИР содержательно и методически взаимосвязана с дисциплинами «Методология </w:t>
      </w:r>
      <w:r>
        <w:rPr>
          <w:rFonts w:ascii="Times New Roman" w:hAnsi="Times New Roman"/>
          <w:sz w:val="24"/>
          <w:szCs w:val="24"/>
        </w:rPr>
        <w:t>и методы научного исследования</w:t>
      </w:r>
      <w:r w:rsidRPr="00EE552B">
        <w:rPr>
          <w:rFonts w:ascii="Times New Roman" w:hAnsi="Times New Roman"/>
          <w:sz w:val="24"/>
          <w:szCs w:val="24"/>
        </w:rPr>
        <w:t>», «Ме</w:t>
      </w:r>
      <w:r>
        <w:rPr>
          <w:rFonts w:ascii="Times New Roman" w:hAnsi="Times New Roman"/>
          <w:sz w:val="24"/>
          <w:szCs w:val="24"/>
        </w:rPr>
        <w:t xml:space="preserve">тодика организации студии ДПТ». </w:t>
      </w:r>
      <w:r w:rsidRPr="00EE552B">
        <w:rPr>
          <w:rFonts w:ascii="Times New Roman" w:hAnsi="Times New Roman"/>
          <w:sz w:val="24"/>
          <w:szCs w:val="24"/>
        </w:rPr>
        <w:t>НИР  является необходимой основой для работы над выпускной квалификационной работой.</w:t>
      </w:r>
    </w:p>
    <w:p w:rsidR="00DE2053" w:rsidRPr="00EE552B" w:rsidRDefault="00DE2053" w:rsidP="00EE552B">
      <w:pPr>
        <w:tabs>
          <w:tab w:val="left" w:pos="247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5322D1">
      <w:pPr>
        <w:numPr>
          <w:ilvl w:val="0"/>
          <w:numId w:val="25"/>
        </w:numPr>
        <w:tabs>
          <w:tab w:val="left" w:pos="2478"/>
        </w:tabs>
        <w:spacing w:after="200" w:line="276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val="en-US"/>
        </w:rPr>
      </w:pPr>
      <w:r w:rsidRPr="00EE552B">
        <w:rPr>
          <w:rFonts w:ascii="Times New Roman" w:hAnsi="Times New Roman"/>
          <w:b/>
          <w:i/>
          <w:sz w:val="24"/>
          <w:szCs w:val="24"/>
          <w:lang w:val="en-US"/>
        </w:rPr>
        <w:t>Объем</w:t>
      </w:r>
      <w:r w:rsidR="0023348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E552B">
        <w:rPr>
          <w:rFonts w:ascii="Times New Roman" w:hAnsi="Times New Roman"/>
          <w:b/>
          <w:i/>
          <w:sz w:val="24"/>
          <w:szCs w:val="24"/>
          <w:lang w:val="en-US"/>
        </w:rPr>
        <w:t>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"/>
        <w:gridCol w:w="5813"/>
        <w:gridCol w:w="1666"/>
        <w:gridCol w:w="1641"/>
      </w:tblGrid>
      <w:tr w:rsidR="00DE2053" w:rsidRPr="000411F0" w:rsidTr="000411F0">
        <w:tc>
          <w:tcPr>
            <w:tcW w:w="6038" w:type="dxa"/>
            <w:gridSpan w:val="2"/>
            <w:vMerge w:val="restart"/>
          </w:tcPr>
          <w:p w:rsidR="00DE2053" w:rsidRPr="000411F0" w:rsidRDefault="00DE2053" w:rsidP="000411F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DE2053" w:rsidRPr="000411F0" w:rsidRDefault="00DE2053" w:rsidP="000411F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DE2053" w:rsidRPr="000411F0" w:rsidTr="000411F0">
        <w:tc>
          <w:tcPr>
            <w:tcW w:w="0" w:type="auto"/>
            <w:gridSpan w:val="2"/>
            <w:vMerge/>
            <w:vAlign w:val="center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666" w:type="dxa"/>
          </w:tcPr>
          <w:p w:rsidR="00DE2053" w:rsidRPr="000411F0" w:rsidRDefault="00DE2053" w:rsidP="000411F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41" w:type="dxa"/>
          </w:tcPr>
          <w:p w:rsidR="00DE2053" w:rsidRPr="000411F0" w:rsidRDefault="00DE2053" w:rsidP="000411F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i/>
                <w:sz w:val="24"/>
                <w:szCs w:val="24"/>
              </w:rPr>
              <w:t>Заочная</w:t>
            </w:r>
          </w:p>
        </w:tc>
      </w:tr>
      <w:tr w:rsidR="00DE2053" w:rsidRPr="000411F0" w:rsidTr="000411F0">
        <w:tc>
          <w:tcPr>
            <w:tcW w:w="6038" w:type="dxa"/>
            <w:gridSpan w:val="2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Общая трудоемкость</w:t>
            </w:r>
            <w:r w:rsidRPr="000411F0">
              <w:rPr>
                <w:rFonts w:ascii="Times New Roman" w:hAnsi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666" w:type="dxa"/>
          </w:tcPr>
          <w:p w:rsidR="00DE2053" w:rsidRPr="000411F0" w:rsidRDefault="00DE2053" w:rsidP="0004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12/432</w:t>
            </w:r>
          </w:p>
        </w:tc>
        <w:tc>
          <w:tcPr>
            <w:tcW w:w="1641" w:type="dxa"/>
          </w:tcPr>
          <w:p w:rsidR="00DE2053" w:rsidRPr="000411F0" w:rsidRDefault="00DE2053" w:rsidP="0004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12/432</w:t>
            </w:r>
          </w:p>
        </w:tc>
      </w:tr>
      <w:tr w:rsidR="00DE2053" w:rsidRPr="000411F0" w:rsidTr="000411F0">
        <w:tc>
          <w:tcPr>
            <w:tcW w:w="6038" w:type="dxa"/>
            <w:gridSpan w:val="2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Контактная работа с преподавателем</w:t>
            </w:r>
            <w:r w:rsidRPr="000411F0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666" w:type="dxa"/>
          </w:tcPr>
          <w:p w:rsidR="00DE2053" w:rsidRPr="000411F0" w:rsidRDefault="00DE2053" w:rsidP="00041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DE2053" w:rsidRPr="000411F0" w:rsidRDefault="00DE2053" w:rsidP="000411F0">
            <w:pPr>
              <w:tabs>
                <w:tab w:val="left" w:pos="525"/>
                <w:tab w:val="center" w:pos="72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053" w:rsidRPr="000411F0" w:rsidTr="000411F0">
        <w:trPr>
          <w:trHeight w:val="250"/>
        </w:trPr>
        <w:tc>
          <w:tcPr>
            <w:tcW w:w="0" w:type="auto"/>
            <w:vAlign w:val="center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724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Лекции</w:t>
            </w:r>
          </w:p>
        </w:tc>
        <w:tc>
          <w:tcPr>
            <w:tcW w:w="1666" w:type="dxa"/>
          </w:tcPr>
          <w:p w:rsidR="00DE2053" w:rsidRPr="000411F0" w:rsidRDefault="00DE2053" w:rsidP="000411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641" w:type="dxa"/>
          </w:tcPr>
          <w:p w:rsidR="00DE2053" w:rsidRPr="000411F0" w:rsidRDefault="00DE2053" w:rsidP="000411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DE2053" w:rsidRPr="000411F0" w:rsidTr="000411F0">
        <w:trPr>
          <w:trHeight w:val="250"/>
        </w:trPr>
        <w:tc>
          <w:tcPr>
            <w:tcW w:w="0" w:type="auto"/>
            <w:vMerge w:val="restart"/>
            <w:vAlign w:val="center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724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6" w:type="dxa"/>
          </w:tcPr>
          <w:p w:rsidR="00DE2053" w:rsidRPr="000411F0" w:rsidRDefault="00DE2053" w:rsidP="000411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641" w:type="dxa"/>
          </w:tcPr>
          <w:p w:rsidR="00DE2053" w:rsidRPr="000411F0" w:rsidRDefault="00DE2053" w:rsidP="000411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DE2053" w:rsidRPr="000411F0" w:rsidTr="000411F0">
        <w:trPr>
          <w:trHeight w:val="350"/>
        </w:trPr>
        <w:tc>
          <w:tcPr>
            <w:tcW w:w="0" w:type="auto"/>
            <w:vMerge/>
            <w:vAlign w:val="center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724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 xml:space="preserve">Промежуточная аттестация: Зачет </w:t>
            </w:r>
            <w:r w:rsidRPr="000411F0">
              <w:rPr>
                <w:rFonts w:ascii="Times New Roman CYR" w:hAnsi="Times New Roman CYR" w:cs="Times New Roman CYR"/>
                <w:sz w:val="24"/>
                <w:szCs w:val="24"/>
              </w:rPr>
              <w:t>с оценкой</w:t>
            </w:r>
          </w:p>
        </w:tc>
        <w:tc>
          <w:tcPr>
            <w:tcW w:w="1666" w:type="dxa"/>
          </w:tcPr>
          <w:p w:rsidR="00DE2053" w:rsidRPr="000411F0" w:rsidRDefault="00DE2053" w:rsidP="000411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0.75</w:t>
            </w:r>
          </w:p>
        </w:tc>
        <w:tc>
          <w:tcPr>
            <w:tcW w:w="1641" w:type="dxa"/>
          </w:tcPr>
          <w:p w:rsidR="00DE2053" w:rsidRPr="000411F0" w:rsidRDefault="00DE2053" w:rsidP="000411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.5</w:t>
            </w:r>
          </w:p>
        </w:tc>
      </w:tr>
      <w:tr w:rsidR="00DE2053" w:rsidRPr="000411F0" w:rsidTr="000411F0">
        <w:trPr>
          <w:trHeight w:val="367"/>
        </w:trPr>
        <w:tc>
          <w:tcPr>
            <w:tcW w:w="6038" w:type="dxa"/>
            <w:gridSpan w:val="2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666" w:type="dxa"/>
          </w:tcPr>
          <w:p w:rsidR="00DE2053" w:rsidRPr="000411F0" w:rsidRDefault="00DE2053" w:rsidP="000411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641" w:type="dxa"/>
          </w:tcPr>
          <w:p w:rsidR="00DE2053" w:rsidRPr="000411F0" w:rsidRDefault="00DE2053" w:rsidP="000411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288</w:t>
            </w:r>
          </w:p>
        </w:tc>
      </w:tr>
      <w:tr w:rsidR="00DE2053" w:rsidRPr="000411F0" w:rsidTr="000411F0">
        <w:trPr>
          <w:trHeight w:val="367"/>
        </w:trPr>
        <w:tc>
          <w:tcPr>
            <w:tcW w:w="6038" w:type="dxa"/>
            <w:gridSpan w:val="2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66" w:type="dxa"/>
          </w:tcPr>
          <w:p w:rsidR="00DE2053" w:rsidRPr="000411F0" w:rsidRDefault="00DE2053" w:rsidP="000411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125.25</w:t>
            </w:r>
          </w:p>
        </w:tc>
        <w:tc>
          <w:tcPr>
            <w:tcW w:w="1641" w:type="dxa"/>
          </w:tcPr>
          <w:p w:rsidR="00DE2053" w:rsidRPr="000411F0" w:rsidRDefault="00DE2053" w:rsidP="000411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119,5</w:t>
            </w:r>
          </w:p>
        </w:tc>
      </w:tr>
    </w:tbl>
    <w:p w:rsidR="00DE2053" w:rsidRPr="00EE552B" w:rsidRDefault="00DE2053" w:rsidP="00EE552B">
      <w:pPr>
        <w:tabs>
          <w:tab w:val="left" w:pos="247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5322D1">
      <w:pPr>
        <w:numPr>
          <w:ilvl w:val="0"/>
          <w:numId w:val="25"/>
        </w:numPr>
        <w:tabs>
          <w:tab w:val="left" w:pos="2478"/>
        </w:tabs>
        <w:spacing w:after="200" w:line="276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EE552B">
        <w:rPr>
          <w:rFonts w:ascii="Times New Roman" w:hAnsi="Times New Roman"/>
          <w:b/>
          <w:i/>
          <w:sz w:val="24"/>
          <w:szCs w:val="24"/>
        </w:rPr>
        <w:t>Содержание разделов НИР</w:t>
      </w:r>
    </w:p>
    <w:p w:rsidR="00DE2053" w:rsidRPr="00EE552B" w:rsidRDefault="00DE2053" w:rsidP="00EE552B">
      <w:pPr>
        <w:tabs>
          <w:tab w:val="left" w:pos="247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НИР осуществляется в форме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выпускной квалификационной работы.</w:t>
      </w:r>
    </w:p>
    <w:p w:rsidR="00DE2053" w:rsidRPr="00EE552B" w:rsidRDefault="00DE2053" w:rsidP="00EE552B">
      <w:pPr>
        <w:numPr>
          <w:ilvl w:val="0"/>
          <w:numId w:val="3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Выбор темы, определение проблем объекта исследования, формирование цели и задач исследования;</w:t>
      </w:r>
    </w:p>
    <w:p w:rsidR="00DE2053" w:rsidRPr="00EE552B" w:rsidRDefault="00DE2053" w:rsidP="00EE552B">
      <w:pPr>
        <w:numPr>
          <w:ilvl w:val="0"/>
          <w:numId w:val="3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 Теоретический анализ литературы и исследования по проблеме;</w:t>
      </w:r>
    </w:p>
    <w:p w:rsidR="00DE2053" w:rsidRPr="00EE552B" w:rsidRDefault="00DE2053" w:rsidP="00EE552B">
      <w:pPr>
        <w:numPr>
          <w:ilvl w:val="0"/>
          <w:numId w:val="3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Подбор необходимых источников по теме (научные отчеты), составление библиографии;</w:t>
      </w:r>
    </w:p>
    <w:p w:rsidR="00DE2053" w:rsidRPr="00EE552B" w:rsidRDefault="00DE2053" w:rsidP="00EE552B">
      <w:pPr>
        <w:numPr>
          <w:ilvl w:val="0"/>
          <w:numId w:val="3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Формирование рабочей гипотезы;</w:t>
      </w:r>
    </w:p>
    <w:p w:rsidR="00DE2053" w:rsidRPr="00EE552B" w:rsidRDefault="00DE2053" w:rsidP="00EE552B">
      <w:pPr>
        <w:numPr>
          <w:ilvl w:val="0"/>
          <w:numId w:val="3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Выбор базы проведения исследования;</w:t>
      </w:r>
    </w:p>
    <w:p w:rsidR="00DE2053" w:rsidRPr="00EE552B" w:rsidRDefault="00DE2053" w:rsidP="00EE552B">
      <w:pPr>
        <w:numPr>
          <w:ilvl w:val="0"/>
          <w:numId w:val="3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Определение комплекта методов исследования;</w:t>
      </w:r>
    </w:p>
    <w:p w:rsidR="00DE2053" w:rsidRPr="00EE552B" w:rsidRDefault="00DE2053" w:rsidP="00EE552B">
      <w:pPr>
        <w:numPr>
          <w:ilvl w:val="0"/>
          <w:numId w:val="3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Анализ основных направлений в области народной художественной культуры;</w:t>
      </w:r>
    </w:p>
    <w:p w:rsidR="00DE2053" w:rsidRPr="00EE552B" w:rsidRDefault="00DE2053" w:rsidP="00EE552B">
      <w:pPr>
        <w:numPr>
          <w:ilvl w:val="0"/>
          <w:numId w:val="3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Оформление результатов исследования</w:t>
      </w:r>
    </w:p>
    <w:p w:rsidR="00DE2053" w:rsidRPr="00EE552B" w:rsidRDefault="00DE2053" w:rsidP="00EE552B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DE2053" w:rsidRPr="00EE552B" w:rsidRDefault="00DE2053" w:rsidP="00EE552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EE552B">
        <w:rPr>
          <w:rFonts w:ascii="Times New Roman" w:hAnsi="Times New Roman"/>
          <w:b/>
          <w:i/>
          <w:sz w:val="24"/>
          <w:szCs w:val="24"/>
        </w:rPr>
        <w:t>Распределение со</w:t>
      </w:r>
      <w:r>
        <w:rPr>
          <w:rFonts w:ascii="Times New Roman" w:hAnsi="Times New Roman"/>
          <w:b/>
          <w:i/>
          <w:sz w:val="24"/>
          <w:szCs w:val="24"/>
        </w:rPr>
        <w:t xml:space="preserve">держания и основных этапов НИР </w:t>
      </w:r>
      <w:r w:rsidRPr="00EE552B">
        <w:rPr>
          <w:rFonts w:ascii="Times New Roman" w:hAnsi="Times New Roman"/>
          <w:b/>
          <w:i/>
          <w:sz w:val="24"/>
          <w:szCs w:val="24"/>
        </w:rPr>
        <w:t>по курсам</w:t>
      </w:r>
    </w:p>
    <w:p w:rsidR="00DE2053" w:rsidRPr="00EE552B" w:rsidRDefault="00DE2053" w:rsidP="00EE552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87"/>
        <w:gridCol w:w="3858"/>
      </w:tblGrid>
      <w:tr w:rsidR="00DE2053" w:rsidRPr="000411F0" w:rsidTr="000411F0">
        <w:tc>
          <w:tcPr>
            <w:tcW w:w="5487" w:type="dxa"/>
            <w:vAlign w:val="center"/>
          </w:tcPr>
          <w:p w:rsidR="00DE2053" w:rsidRPr="000411F0" w:rsidRDefault="00DE2053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и основные этапы НИР</w:t>
            </w:r>
          </w:p>
        </w:tc>
        <w:tc>
          <w:tcPr>
            <w:tcW w:w="3858" w:type="dxa"/>
            <w:vAlign w:val="center"/>
          </w:tcPr>
          <w:p w:rsidR="00DE2053" w:rsidRPr="000411F0" w:rsidRDefault="00DE2053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Форма отчетности</w:t>
            </w:r>
          </w:p>
        </w:tc>
      </w:tr>
      <w:tr w:rsidR="00DE2053" w:rsidRPr="000411F0" w:rsidTr="000411F0">
        <w:tc>
          <w:tcPr>
            <w:tcW w:w="9345" w:type="dxa"/>
            <w:gridSpan w:val="2"/>
            <w:vAlign w:val="center"/>
          </w:tcPr>
          <w:p w:rsidR="00DE2053" w:rsidRPr="000411F0" w:rsidRDefault="00DE2053" w:rsidP="0087209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2  семестр  </w:t>
            </w:r>
          </w:p>
        </w:tc>
      </w:tr>
      <w:tr w:rsidR="00DE2053" w:rsidRPr="000411F0" w:rsidTr="000411F0">
        <w:tc>
          <w:tcPr>
            <w:tcW w:w="5487" w:type="dxa"/>
            <w:vAlign w:val="center"/>
          </w:tcPr>
          <w:p w:rsidR="00DE2053" w:rsidRPr="000411F0" w:rsidRDefault="00872097" w:rsidP="0087209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</w:t>
            </w:r>
            <w:r w:rsidR="00DE2053"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работка индивидуального плана научно-исследовательской работы</w:t>
            </w:r>
          </w:p>
        </w:tc>
        <w:tc>
          <w:tcPr>
            <w:tcW w:w="3858" w:type="dxa"/>
            <w:vMerge w:val="restart"/>
            <w:vAlign w:val="center"/>
          </w:tcPr>
          <w:p w:rsidR="00DE2053" w:rsidRPr="000411F0" w:rsidRDefault="00DE2053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Раздел по научно-исследовательской работе индивидуального плана магистранта</w:t>
            </w:r>
          </w:p>
        </w:tc>
      </w:tr>
      <w:tr w:rsidR="00DE2053" w:rsidRPr="000411F0" w:rsidTr="000411F0">
        <w:tc>
          <w:tcPr>
            <w:tcW w:w="5487" w:type="dxa"/>
          </w:tcPr>
          <w:p w:rsidR="00DE2053" w:rsidRPr="000411F0" w:rsidRDefault="00872097" w:rsidP="00041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</w:t>
            </w:r>
            <w:r w:rsidR="00DE2053"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работка концепции и плана научного исследования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858" w:type="dxa"/>
            <w:vMerge/>
            <w:vAlign w:val="center"/>
          </w:tcPr>
          <w:p w:rsidR="00DE2053" w:rsidRPr="000411F0" w:rsidRDefault="00DE2053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2053" w:rsidRPr="000411F0" w:rsidTr="000411F0">
        <w:tc>
          <w:tcPr>
            <w:tcW w:w="5487" w:type="dxa"/>
          </w:tcPr>
          <w:p w:rsidR="00DE2053" w:rsidRPr="000411F0" w:rsidRDefault="00872097" w:rsidP="00041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Корректировка </w:t>
            </w:r>
            <w:r w:rsidR="00DE2053"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рабочего плана научного исследования.</w:t>
            </w:r>
          </w:p>
        </w:tc>
        <w:tc>
          <w:tcPr>
            <w:tcW w:w="3858" w:type="dxa"/>
            <w:vMerge/>
            <w:vAlign w:val="center"/>
          </w:tcPr>
          <w:p w:rsidR="00DE2053" w:rsidRPr="000411F0" w:rsidRDefault="00DE2053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2053" w:rsidRPr="000411F0" w:rsidTr="000411F0">
        <w:tc>
          <w:tcPr>
            <w:tcW w:w="5487" w:type="dxa"/>
          </w:tcPr>
          <w:p w:rsidR="00DE2053" w:rsidRPr="000411F0" w:rsidRDefault="00872097" w:rsidP="00041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Корректировка</w:t>
            </w:r>
            <w:r w:rsidR="00DE2053"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оформление оглавления (содержания) выпускной квалификационной работы</w:t>
            </w:r>
          </w:p>
        </w:tc>
        <w:tc>
          <w:tcPr>
            <w:tcW w:w="3858" w:type="dxa"/>
            <w:vMerge/>
            <w:vAlign w:val="center"/>
          </w:tcPr>
          <w:p w:rsidR="00DE2053" w:rsidRPr="000411F0" w:rsidRDefault="00DE2053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2053" w:rsidRPr="000411F0" w:rsidTr="000411F0">
        <w:tc>
          <w:tcPr>
            <w:tcW w:w="5487" w:type="dxa"/>
          </w:tcPr>
          <w:p w:rsidR="00DE2053" w:rsidRPr="000411F0" w:rsidRDefault="00872097" w:rsidP="00041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Продолжение работы</w:t>
            </w:r>
            <w:r w:rsidR="00DE2053"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источниковой базой, анализ степени изученности проблемы исследования</w:t>
            </w:r>
          </w:p>
        </w:tc>
        <w:tc>
          <w:tcPr>
            <w:tcW w:w="3858" w:type="dxa"/>
            <w:vMerge w:val="restart"/>
            <w:vAlign w:val="center"/>
          </w:tcPr>
          <w:p w:rsidR="00DE2053" w:rsidRPr="000411F0" w:rsidRDefault="00DE2053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Список библиографических источников</w:t>
            </w:r>
          </w:p>
        </w:tc>
      </w:tr>
      <w:tr w:rsidR="00DE2053" w:rsidRPr="000411F0" w:rsidTr="000411F0">
        <w:tc>
          <w:tcPr>
            <w:tcW w:w="5487" w:type="dxa"/>
          </w:tcPr>
          <w:p w:rsidR="00DE2053" w:rsidRPr="000411F0" w:rsidRDefault="00872097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Сбор, изучение и </w:t>
            </w:r>
            <w:r w:rsidR="00DE2053"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обработка документальных источников для обоснования темы исследования и раскрытия существа проблемы</w:t>
            </w:r>
          </w:p>
        </w:tc>
        <w:tc>
          <w:tcPr>
            <w:tcW w:w="3858" w:type="dxa"/>
            <w:vMerge/>
            <w:vAlign w:val="center"/>
          </w:tcPr>
          <w:p w:rsidR="00DE2053" w:rsidRPr="000411F0" w:rsidRDefault="00DE2053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2053" w:rsidRPr="000411F0" w:rsidTr="000411F0">
        <w:tc>
          <w:tcPr>
            <w:tcW w:w="5487" w:type="dxa"/>
          </w:tcPr>
          <w:p w:rsidR="00DE2053" w:rsidRPr="000411F0" w:rsidRDefault="00872097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Уточнее</w:t>
            </w:r>
            <w:r w:rsidR="00DE2053"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библиографии</w:t>
            </w:r>
          </w:p>
        </w:tc>
        <w:tc>
          <w:tcPr>
            <w:tcW w:w="3858" w:type="dxa"/>
            <w:vMerge/>
            <w:vAlign w:val="center"/>
          </w:tcPr>
          <w:p w:rsidR="00DE2053" w:rsidRPr="000411F0" w:rsidRDefault="00DE2053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2053" w:rsidRPr="000411F0" w:rsidTr="000411F0">
        <w:tc>
          <w:tcPr>
            <w:tcW w:w="5487" w:type="dxa"/>
          </w:tcPr>
          <w:p w:rsidR="00DE2053" w:rsidRPr="000411F0" w:rsidRDefault="00872097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Доработка </w:t>
            </w:r>
            <w:r w:rsidR="00DE2053"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научного отчёта «Степень изученности проблемы исследования» (по результатам работы с источниковой базой)</w:t>
            </w:r>
          </w:p>
        </w:tc>
        <w:tc>
          <w:tcPr>
            <w:tcW w:w="3858" w:type="dxa"/>
            <w:vAlign w:val="center"/>
          </w:tcPr>
          <w:p w:rsidR="00DE2053" w:rsidRPr="000411F0" w:rsidRDefault="00DE2053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872097" w:rsidRPr="000411F0" w:rsidTr="000411F0">
        <w:tc>
          <w:tcPr>
            <w:tcW w:w="5487" w:type="dxa"/>
          </w:tcPr>
          <w:p w:rsidR="00872097" w:rsidRPr="00872097" w:rsidRDefault="00872097" w:rsidP="000411F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87209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3 семестр</w:t>
            </w:r>
          </w:p>
        </w:tc>
        <w:tc>
          <w:tcPr>
            <w:tcW w:w="3858" w:type="dxa"/>
            <w:vAlign w:val="center"/>
          </w:tcPr>
          <w:p w:rsidR="00872097" w:rsidRPr="000411F0" w:rsidRDefault="00872097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2053" w:rsidRPr="000411F0" w:rsidTr="000411F0">
        <w:tc>
          <w:tcPr>
            <w:tcW w:w="5487" w:type="dxa"/>
          </w:tcPr>
          <w:p w:rsidR="00DE2053" w:rsidRPr="000411F0" w:rsidRDefault="00872097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Доработка</w:t>
            </w:r>
            <w:r w:rsidR="00DE2053"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проекта раздела «Категориальный аппарат проблемы исследования»</w:t>
            </w:r>
          </w:p>
        </w:tc>
        <w:tc>
          <w:tcPr>
            <w:tcW w:w="3858" w:type="dxa"/>
            <w:vAlign w:val="center"/>
          </w:tcPr>
          <w:p w:rsidR="00DE2053" w:rsidRPr="000411F0" w:rsidRDefault="00DE2053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Проект раздела</w:t>
            </w:r>
          </w:p>
        </w:tc>
      </w:tr>
      <w:tr w:rsidR="00DE2053" w:rsidRPr="000411F0" w:rsidTr="000411F0">
        <w:tc>
          <w:tcPr>
            <w:tcW w:w="5487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Выступления с докладами и сообщениями на научных конференциях</w:t>
            </w:r>
          </w:p>
        </w:tc>
        <w:tc>
          <w:tcPr>
            <w:tcW w:w="3858" w:type="dxa"/>
            <w:vAlign w:val="center"/>
          </w:tcPr>
          <w:p w:rsidR="00DE2053" w:rsidRPr="000411F0" w:rsidRDefault="00DE2053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Доклад и выступление на кафедре</w:t>
            </w:r>
          </w:p>
        </w:tc>
      </w:tr>
      <w:tr w:rsidR="00DE2053" w:rsidRPr="000411F0" w:rsidTr="000411F0">
        <w:tc>
          <w:tcPr>
            <w:tcW w:w="5487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Публикации научной статьи</w:t>
            </w:r>
            <w:r w:rsidR="0087209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одной из проблем исследования</w:t>
            </w: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(РИНЦ)</w:t>
            </w:r>
          </w:p>
        </w:tc>
        <w:tc>
          <w:tcPr>
            <w:tcW w:w="3858" w:type="dxa"/>
            <w:vAlign w:val="center"/>
          </w:tcPr>
          <w:p w:rsidR="00DE2053" w:rsidRPr="000411F0" w:rsidRDefault="00DE2053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Статья</w:t>
            </w:r>
          </w:p>
        </w:tc>
      </w:tr>
      <w:tr w:rsidR="00DE2053" w:rsidRPr="000411F0" w:rsidTr="000411F0">
        <w:tc>
          <w:tcPr>
            <w:tcW w:w="5487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Уточнение концепции и плана научного исследования.</w:t>
            </w:r>
          </w:p>
        </w:tc>
        <w:tc>
          <w:tcPr>
            <w:tcW w:w="3858" w:type="dxa"/>
            <w:vAlign w:val="center"/>
          </w:tcPr>
          <w:p w:rsidR="00DE2053" w:rsidRPr="000411F0" w:rsidRDefault="00DE2053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ВКР и введение</w:t>
            </w:r>
          </w:p>
        </w:tc>
      </w:tr>
      <w:tr w:rsidR="00DE2053" w:rsidRPr="000411F0" w:rsidTr="000411F0">
        <w:tc>
          <w:tcPr>
            <w:tcW w:w="5487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проекта раздела «Теоретического обоснования темы исследования» научно-исследовательской работы</w:t>
            </w:r>
          </w:p>
        </w:tc>
        <w:tc>
          <w:tcPr>
            <w:tcW w:w="3858" w:type="dxa"/>
            <w:vAlign w:val="center"/>
          </w:tcPr>
          <w:p w:rsidR="00DE2053" w:rsidRPr="000411F0" w:rsidRDefault="00872097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Проект </w:t>
            </w:r>
            <w:r w:rsidR="00DE2053"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 главы ВКР</w:t>
            </w:r>
          </w:p>
        </w:tc>
      </w:tr>
      <w:tr w:rsidR="00DE2053" w:rsidRPr="000411F0" w:rsidTr="000411F0">
        <w:tc>
          <w:tcPr>
            <w:tcW w:w="5487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Выступления с докладами на научно-практических конференциях.</w:t>
            </w:r>
          </w:p>
        </w:tc>
        <w:tc>
          <w:tcPr>
            <w:tcW w:w="3858" w:type="dxa"/>
            <w:vAlign w:val="center"/>
          </w:tcPr>
          <w:p w:rsidR="00DE2053" w:rsidRPr="000411F0" w:rsidRDefault="00DE2053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Доклад и выступление на конференции</w:t>
            </w:r>
          </w:p>
        </w:tc>
      </w:tr>
      <w:tr w:rsidR="00DE2053" w:rsidRPr="000411F0" w:rsidTr="000411F0">
        <w:tc>
          <w:tcPr>
            <w:tcW w:w="5487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Публикации научных статей (РИНЦ)</w:t>
            </w:r>
          </w:p>
        </w:tc>
        <w:tc>
          <w:tcPr>
            <w:tcW w:w="3858" w:type="dxa"/>
            <w:vAlign w:val="center"/>
          </w:tcPr>
          <w:p w:rsidR="00DE2053" w:rsidRPr="000411F0" w:rsidRDefault="00DE2053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Статья</w:t>
            </w:r>
          </w:p>
        </w:tc>
      </w:tr>
      <w:tr w:rsidR="00DE2053" w:rsidRPr="000411F0" w:rsidTr="000411F0">
        <w:tc>
          <w:tcPr>
            <w:tcW w:w="5487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отчёта об участии в работе учебных и научно-исследовательских коллективов и проведении эмпирических исследований.</w:t>
            </w:r>
          </w:p>
        </w:tc>
        <w:tc>
          <w:tcPr>
            <w:tcW w:w="3858" w:type="dxa"/>
            <w:vAlign w:val="center"/>
          </w:tcPr>
          <w:p w:rsidR="00DE2053" w:rsidRPr="000411F0" w:rsidRDefault="00DE2053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Отчет (защита)</w:t>
            </w:r>
          </w:p>
        </w:tc>
      </w:tr>
      <w:tr w:rsidR="00DE2053" w:rsidRPr="000411F0" w:rsidTr="000411F0">
        <w:tc>
          <w:tcPr>
            <w:tcW w:w="9345" w:type="dxa"/>
            <w:gridSpan w:val="2"/>
            <w:vAlign w:val="center"/>
          </w:tcPr>
          <w:p w:rsidR="00DE2053" w:rsidRPr="000411F0" w:rsidRDefault="00872097" w:rsidP="0087209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4 семестр </w:t>
            </w:r>
          </w:p>
        </w:tc>
      </w:tr>
      <w:tr w:rsidR="00DE2053" w:rsidRPr="000411F0" w:rsidTr="000411F0">
        <w:tc>
          <w:tcPr>
            <w:tcW w:w="5487" w:type="dxa"/>
          </w:tcPr>
          <w:p w:rsidR="00DE2053" w:rsidRPr="000411F0" w:rsidRDefault="00DE2053" w:rsidP="000411F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Уточнение концепции и плана научного исследования. </w:t>
            </w:r>
          </w:p>
        </w:tc>
        <w:tc>
          <w:tcPr>
            <w:tcW w:w="3858" w:type="dxa"/>
            <w:vAlign w:val="center"/>
          </w:tcPr>
          <w:p w:rsidR="00DE2053" w:rsidRPr="000411F0" w:rsidRDefault="00DE2053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и Введение ВКР</w:t>
            </w:r>
          </w:p>
        </w:tc>
      </w:tr>
      <w:tr w:rsidR="00DE2053" w:rsidRPr="000411F0" w:rsidTr="000411F0">
        <w:tc>
          <w:tcPr>
            <w:tcW w:w="5487" w:type="dxa"/>
          </w:tcPr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методики, технологии, программы, учебно-методических рекомендаций и др., в рамках исследуемой проблемы.</w:t>
            </w:r>
          </w:p>
        </w:tc>
        <w:tc>
          <w:tcPr>
            <w:tcW w:w="3858" w:type="dxa"/>
            <w:vAlign w:val="center"/>
          </w:tcPr>
          <w:p w:rsidR="00DE2053" w:rsidRPr="000411F0" w:rsidRDefault="00DE2053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  <w:r w:rsidR="00872097">
              <w:rPr>
                <w:rFonts w:ascii="Times New Roman" w:hAnsi="Times New Roman"/>
                <w:sz w:val="24"/>
                <w:szCs w:val="24"/>
                <w:lang w:eastAsia="ru-RU"/>
              </w:rPr>
              <w:t>, проект 2 главы ВКР</w:t>
            </w:r>
          </w:p>
        </w:tc>
      </w:tr>
      <w:tr w:rsidR="00DE2053" w:rsidRPr="000411F0" w:rsidTr="000411F0">
        <w:tc>
          <w:tcPr>
            <w:tcW w:w="5487" w:type="dxa"/>
          </w:tcPr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Обработка, анализ и обобщение результатов творческой (графической) работы, формулировка выводов (заключения).</w:t>
            </w:r>
          </w:p>
        </w:tc>
        <w:tc>
          <w:tcPr>
            <w:tcW w:w="3858" w:type="dxa"/>
            <w:vAlign w:val="center"/>
          </w:tcPr>
          <w:p w:rsidR="00DE2053" w:rsidRPr="000411F0" w:rsidRDefault="00DE2053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результатов </w:t>
            </w:r>
          </w:p>
          <w:p w:rsidR="00DE2053" w:rsidRPr="000411F0" w:rsidRDefault="00DE2053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Творческий проект</w:t>
            </w:r>
          </w:p>
        </w:tc>
      </w:tr>
      <w:tr w:rsidR="00DE2053" w:rsidRPr="000411F0" w:rsidTr="000411F0">
        <w:tc>
          <w:tcPr>
            <w:tcW w:w="5487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Выступления с докладами и сообщениями на научных конференциях.</w:t>
            </w:r>
          </w:p>
        </w:tc>
        <w:tc>
          <w:tcPr>
            <w:tcW w:w="3858" w:type="dxa"/>
            <w:vAlign w:val="center"/>
          </w:tcPr>
          <w:p w:rsidR="00DE2053" w:rsidRPr="000411F0" w:rsidRDefault="00DE2053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Доклад и выступление на конференции</w:t>
            </w:r>
          </w:p>
        </w:tc>
      </w:tr>
      <w:tr w:rsidR="00DE2053" w:rsidRPr="000411F0" w:rsidTr="000411F0">
        <w:tc>
          <w:tcPr>
            <w:tcW w:w="5487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Публикация научных статей по теме исследования (РИНЦ, ВАК).</w:t>
            </w:r>
          </w:p>
        </w:tc>
        <w:tc>
          <w:tcPr>
            <w:tcW w:w="3858" w:type="dxa"/>
            <w:vAlign w:val="center"/>
          </w:tcPr>
          <w:p w:rsidR="00DE2053" w:rsidRPr="000411F0" w:rsidRDefault="00DE2053" w:rsidP="000411F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11F0">
              <w:rPr>
                <w:rFonts w:ascii="Times New Roman" w:hAnsi="Times New Roman"/>
                <w:sz w:val="24"/>
                <w:szCs w:val="24"/>
                <w:lang w:eastAsia="ru-RU"/>
              </w:rPr>
              <w:t>Статья</w:t>
            </w:r>
          </w:p>
        </w:tc>
      </w:tr>
    </w:tbl>
    <w:p w:rsidR="00DE2053" w:rsidRPr="00EE552B" w:rsidRDefault="00DE2053" w:rsidP="00EE552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E2053" w:rsidRPr="00EE552B" w:rsidRDefault="00DE2053" w:rsidP="00EE552B">
      <w:pPr>
        <w:tabs>
          <w:tab w:val="left" w:pos="1134"/>
          <w:tab w:val="left" w:pos="24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i/>
          <w:sz w:val="24"/>
          <w:szCs w:val="24"/>
        </w:rPr>
        <w:t>Содержание НИР включает в себя следующие виды деятельности магистранта</w:t>
      </w:r>
      <w:r w:rsidRPr="00EE552B">
        <w:rPr>
          <w:rFonts w:ascii="Times New Roman" w:hAnsi="Times New Roman"/>
          <w:sz w:val="24"/>
          <w:szCs w:val="24"/>
        </w:rPr>
        <w:br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8392"/>
      </w:tblGrid>
      <w:tr w:rsidR="00DE2053" w:rsidRPr="000411F0" w:rsidTr="000411F0">
        <w:trPr>
          <w:trHeight w:val="976"/>
        </w:trPr>
        <w:tc>
          <w:tcPr>
            <w:tcW w:w="959" w:type="dxa"/>
            <w:vAlign w:val="center"/>
          </w:tcPr>
          <w:p w:rsidR="00DE2053" w:rsidRPr="000411F0" w:rsidRDefault="00DE2053" w:rsidP="000411F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392" w:type="dxa"/>
            <w:vAlign w:val="center"/>
          </w:tcPr>
          <w:p w:rsidR="00DE2053" w:rsidRPr="000411F0" w:rsidRDefault="00DE2053" w:rsidP="000411F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DE2053" w:rsidRPr="000411F0" w:rsidTr="000411F0">
        <w:tc>
          <w:tcPr>
            <w:tcW w:w="959" w:type="dxa"/>
            <w:vAlign w:val="center"/>
          </w:tcPr>
          <w:p w:rsidR="00DE2053" w:rsidRPr="000411F0" w:rsidRDefault="00DE2053" w:rsidP="000411F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92" w:type="dxa"/>
            <w:vAlign w:val="center"/>
          </w:tcPr>
          <w:p w:rsidR="00DE2053" w:rsidRPr="000411F0" w:rsidRDefault="00DE2053" w:rsidP="000411F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Ознакомление с программой НИР и необходимыми учебно-методическими материалами</w:t>
            </w:r>
          </w:p>
        </w:tc>
      </w:tr>
      <w:tr w:rsidR="00DE2053" w:rsidRPr="000411F0" w:rsidTr="000411F0">
        <w:tc>
          <w:tcPr>
            <w:tcW w:w="959" w:type="dxa"/>
            <w:vAlign w:val="center"/>
          </w:tcPr>
          <w:p w:rsidR="00DE2053" w:rsidRPr="000411F0" w:rsidRDefault="00DE2053" w:rsidP="000411F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92" w:type="dxa"/>
            <w:vAlign w:val="center"/>
          </w:tcPr>
          <w:p w:rsidR="00DE2053" w:rsidRPr="000411F0" w:rsidRDefault="00DE2053" w:rsidP="000411F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Освоение учебно-методических материалов практики и определение актуальной предметной области для проведения своего научно-творческого исследования в области народной художественной культуры. Оно выбирается с учетом уровня художественно-творческой деятельности необходимой для достижения целей практики.</w:t>
            </w:r>
          </w:p>
        </w:tc>
      </w:tr>
      <w:tr w:rsidR="00DE2053" w:rsidRPr="000411F0" w:rsidTr="000411F0">
        <w:tc>
          <w:tcPr>
            <w:tcW w:w="959" w:type="dxa"/>
            <w:vAlign w:val="center"/>
          </w:tcPr>
          <w:p w:rsidR="00DE2053" w:rsidRPr="000411F0" w:rsidRDefault="00DE2053" w:rsidP="000411F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392" w:type="dxa"/>
            <w:vAlign w:val="center"/>
          </w:tcPr>
          <w:p w:rsidR="00DE2053" w:rsidRPr="000411F0" w:rsidRDefault="00DE2053" w:rsidP="000411F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Выполнение научного и творческого исследования начинается с того, что уточняются этапы работы: сбор материала, его анализ и обработка, оценка и интерпретация результатов, оформление научного отчета, сбор необходимой информации.</w:t>
            </w:r>
          </w:p>
          <w:p w:rsidR="00DE2053" w:rsidRPr="000411F0" w:rsidRDefault="00DE2053" w:rsidP="000411F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Используется подходящая форма работы в рамках общего метода признанного целесообразным: моделирование, проектирование</w:t>
            </w:r>
          </w:p>
        </w:tc>
      </w:tr>
      <w:tr w:rsidR="00DE2053" w:rsidRPr="000411F0" w:rsidTr="000411F0">
        <w:tc>
          <w:tcPr>
            <w:tcW w:w="959" w:type="dxa"/>
            <w:vAlign w:val="center"/>
          </w:tcPr>
          <w:p w:rsidR="00DE2053" w:rsidRPr="000411F0" w:rsidRDefault="00DE2053" w:rsidP="000411F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392" w:type="dxa"/>
            <w:vAlign w:val="center"/>
          </w:tcPr>
          <w:p w:rsidR="00DE2053" w:rsidRPr="000411F0" w:rsidRDefault="00DE2053" w:rsidP="000411F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Предварительное качественное описание собранного материала по актуальным основаниям: его общая содержательная характеристика, его анализ.</w:t>
            </w:r>
          </w:p>
        </w:tc>
      </w:tr>
      <w:tr w:rsidR="00DE2053" w:rsidRPr="000411F0" w:rsidTr="000411F0">
        <w:tc>
          <w:tcPr>
            <w:tcW w:w="959" w:type="dxa"/>
            <w:vAlign w:val="center"/>
          </w:tcPr>
          <w:p w:rsidR="00DE2053" w:rsidRPr="000411F0" w:rsidRDefault="00DE2053" w:rsidP="000411F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392" w:type="dxa"/>
            <w:vAlign w:val="center"/>
          </w:tcPr>
          <w:p w:rsidR="00DE2053" w:rsidRPr="000411F0" w:rsidRDefault="00DE2053" w:rsidP="000411F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Обработка материала. Она проводится в соответствии с исходными рабочими определениями в соответствии с темой проекта и объектом исследования.</w:t>
            </w:r>
          </w:p>
        </w:tc>
      </w:tr>
      <w:tr w:rsidR="00DE2053" w:rsidRPr="000411F0" w:rsidTr="000411F0">
        <w:tc>
          <w:tcPr>
            <w:tcW w:w="959" w:type="dxa"/>
            <w:vAlign w:val="center"/>
          </w:tcPr>
          <w:p w:rsidR="00DE2053" w:rsidRPr="000411F0" w:rsidRDefault="00DE2053" w:rsidP="000411F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392" w:type="dxa"/>
            <w:vAlign w:val="center"/>
          </w:tcPr>
          <w:p w:rsidR="00DE2053" w:rsidRPr="000411F0" w:rsidRDefault="00DE2053" w:rsidP="000411F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Оценка и интерпретация полученных результатов. Делаются выводы проведенной работы.</w:t>
            </w:r>
          </w:p>
        </w:tc>
      </w:tr>
      <w:tr w:rsidR="00DE2053" w:rsidRPr="000411F0" w:rsidTr="000411F0">
        <w:tc>
          <w:tcPr>
            <w:tcW w:w="959" w:type="dxa"/>
            <w:vAlign w:val="center"/>
          </w:tcPr>
          <w:p w:rsidR="00DE2053" w:rsidRPr="000411F0" w:rsidRDefault="00DE2053" w:rsidP="000411F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392" w:type="dxa"/>
            <w:vAlign w:val="center"/>
          </w:tcPr>
          <w:p w:rsidR="00DE2053" w:rsidRPr="000411F0" w:rsidRDefault="00DE2053" w:rsidP="000411F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Оформление проведенного исследования в виде научного отчета. При оформлении отчета по каждому этапу работы, наряду с речевым его описанием используются наглядные формы представления материала: рисунки, конструктивные чертежи, иллюстративный материал, проект.</w:t>
            </w:r>
          </w:p>
        </w:tc>
      </w:tr>
      <w:tr w:rsidR="00DE2053" w:rsidRPr="000411F0" w:rsidTr="000411F0">
        <w:tc>
          <w:tcPr>
            <w:tcW w:w="959" w:type="dxa"/>
            <w:vAlign w:val="center"/>
          </w:tcPr>
          <w:p w:rsidR="00DE2053" w:rsidRPr="000411F0" w:rsidRDefault="00DE2053" w:rsidP="000411F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392" w:type="dxa"/>
            <w:vAlign w:val="center"/>
          </w:tcPr>
          <w:p w:rsidR="00DE2053" w:rsidRPr="000411F0" w:rsidRDefault="00DE2053" w:rsidP="000411F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Подготовка отчета по практике НИР, который включает в себя научный отчет в качестве основной части. В отчете по практике предусматривается заключение – текст 10 минутного выступления на итоговой аттестации по практике. К выступлению прилагаются демонстративные материалы.</w:t>
            </w:r>
          </w:p>
        </w:tc>
      </w:tr>
      <w:tr w:rsidR="00DE2053" w:rsidRPr="000411F0" w:rsidTr="000411F0">
        <w:tc>
          <w:tcPr>
            <w:tcW w:w="959" w:type="dxa"/>
            <w:vAlign w:val="center"/>
          </w:tcPr>
          <w:p w:rsidR="00DE2053" w:rsidRPr="000411F0" w:rsidRDefault="00DE2053" w:rsidP="000411F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392" w:type="dxa"/>
            <w:vAlign w:val="center"/>
          </w:tcPr>
          <w:p w:rsidR="00DE2053" w:rsidRPr="000411F0" w:rsidRDefault="00DE2053" w:rsidP="000411F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Защита отчета</w:t>
            </w:r>
          </w:p>
        </w:tc>
      </w:tr>
    </w:tbl>
    <w:p w:rsidR="00DE2053" w:rsidRPr="00EE552B" w:rsidRDefault="00DE2053" w:rsidP="00EE552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DE2053" w:rsidRPr="00EE552B" w:rsidRDefault="00DE2053" w:rsidP="005322D1">
      <w:pPr>
        <w:numPr>
          <w:ilvl w:val="0"/>
          <w:numId w:val="25"/>
        </w:numPr>
        <w:tabs>
          <w:tab w:val="left" w:pos="2478"/>
        </w:tabs>
        <w:spacing w:after="200" w:line="276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EE552B">
        <w:rPr>
          <w:rFonts w:ascii="Times New Roman" w:hAnsi="Times New Roman"/>
          <w:b/>
          <w:i/>
          <w:sz w:val="24"/>
          <w:szCs w:val="24"/>
        </w:rPr>
        <w:t>Форма отчетности и аттестации по НИР</w:t>
      </w:r>
    </w:p>
    <w:p w:rsidR="00DE2053" w:rsidRPr="00EE552B" w:rsidRDefault="00DE2053" w:rsidP="00825993">
      <w:pPr>
        <w:tabs>
          <w:tab w:val="left" w:pos="2478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период </w:t>
      </w:r>
      <w:r w:rsidRPr="00EE552B">
        <w:rPr>
          <w:rFonts w:ascii="Times New Roman" w:hAnsi="Times New Roman"/>
          <w:sz w:val="24"/>
          <w:szCs w:val="24"/>
        </w:rPr>
        <w:t>НИР научный руководитель периодически контролирует выполнение индивидуального плана обучающимся в виде устных отчетов о проделанных этапах.</w:t>
      </w:r>
    </w:p>
    <w:p w:rsidR="00DE2053" w:rsidRPr="00EE552B" w:rsidRDefault="00DE2053" w:rsidP="00825993">
      <w:pPr>
        <w:tabs>
          <w:tab w:val="left" w:pos="2478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По окончании научно-исследовательской работы магистрант составляет отчет, на который дает отзыв научный руководитель.</w:t>
      </w:r>
    </w:p>
    <w:p w:rsidR="00DE2053" w:rsidRPr="00EE552B" w:rsidRDefault="00DE2053" w:rsidP="00825993">
      <w:pPr>
        <w:tabs>
          <w:tab w:val="left" w:pos="2478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Сроки сдачи и защиты отчетов по НИР устанавливаются кафедрой в соответствии с календарным планом. Защита может быть проведена в форме индивидуального собеседования с научным руководителем или в форме выступления на методическом семинаре кафедры. При защите результатов работы магистрант докладывает о ее результатах, отвечает на поставленные вопросы, высказывает собственные выводы и предложения.</w:t>
      </w:r>
    </w:p>
    <w:p w:rsidR="00DE2053" w:rsidRPr="00EE552B" w:rsidRDefault="00DE2053" w:rsidP="00825993">
      <w:pPr>
        <w:tabs>
          <w:tab w:val="left" w:pos="2478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По итогам защиты отчета магистрант получает зачет, который заносится в ведомость и зачетную книжку.</w:t>
      </w:r>
    </w:p>
    <w:p w:rsidR="00DE2053" w:rsidRPr="00EE552B" w:rsidRDefault="00DE2053" w:rsidP="00825993">
      <w:pPr>
        <w:tabs>
          <w:tab w:val="left" w:pos="2478"/>
        </w:tabs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К отчетным документам по НИР относятся:</w:t>
      </w:r>
    </w:p>
    <w:p w:rsidR="00DE2053" w:rsidRPr="00EE552B" w:rsidRDefault="00DE2053" w:rsidP="00EE552B">
      <w:pPr>
        <w:numPr>
          <w:ilvl w:val="0"/>
          <w:numId w:val="8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Отзыв о проведении научно-исследовательской работы магистрантом, составленный руководителем.</w:t>
      </w:r>
    </w:p>
    <w:p w:rsidR="00DE2053" w:rsidRPr="00EE552B" w:rsidRDefault="00DE2053" w:rsidP="00EE552B">
      <w:pPr>
        <w:numPr>
          <w:ilvl w:val="0"/>
          <w:numId w:val="8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Отчет магистранта о проведении научно-исследовательской работы, оформленный в соответствии с установленными требованиями.</w:t>
      </w:r>
    </w:p>
    <w:p w:rsidR="00DE2053" w:rsidRPr="00EE552B" w:rsidRDefault="00DE2053" w:rsidP="00EE552B">
      <w:pPr>
        <w:tabs>
          <w:tab w:val="left" w:pos="2478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EE552B">
        <w:rPr>
          <w:rFonts w:ascii="Times New Roman" w:hAnsi="Times New Roman"/>
          <w:i/>
          <w:sz w:val="24"/>
          <w:szCs w:val="24"/>
        </w:rPr>
        <w:t>Содержание отчета</w:t>
      </w:r>
    </w:p>
    <w:p w:rsidR="00DE2053" w:rsidRPr="00EE552B" w:rsidRDefault="00DE2053" w:rsidP="00EE552B">
      <w:pPr>
        <w:tabs>
          <w:tab w:val="left" w:pos="247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Текст отчета должен включать следующие основные структурные элементы:</w:t>
      </w:r>
    </w:p>
    <w:p w:rsidR="00DE2053" w:rsidRPr="00EE552B" w:rsidRDefault="00DE2053" w:rsidP="00EE552B">
      <w:pPr>
        <w:numPr>
          <w:ilvl w:val="0"/>
          <w:numId w:val="9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Титульный лист.</w:t>
      </w:r>
    </w:p>
    <w:p w:rsidR="00DE2053" w:rsidRPr="00EE552B" w:rsidRDefault="00DE2053" w:rsidP="00EE552B">
      <w:pPr>
        <w:numPr>
          <w:ilvl w:val="0"/>
          <w:numId w:val="9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Индивидуальный план научно-</w:t>
      </w:r>
      <w:r>
        <w:rPr>
          <w:rFonts w:ascii="Times New Roman" w:hAnsi="Times New Roman"/>
          <w:sz w:val="24"/>
          <w:szCs w:val="24"/>
        </w:rPr>
        <w:t xml:space="preserve">исследовательской и творческой </w:t>
      </w:r>
      <w:r w:rsidRPr="00EE552B">
        <w:rPr>
          <w:rFonts w:ascii="Times New Roman" w:hAnsi="Times New Roman"/>
          <w:sz w:val="24"/>
          <w:szCs w:val="24"/>
        </w:rPr>
        <w:t>работы.</w:t>
      </w:r>
    </w:p>
    <w:p w:rsidR="00DE2053" w:rsidRPr="00EE552B" w:rsidRDefault="00DE2053" w:rsidP="00EE552B">
      <w:pPr>
        <w:numPr>
          <w:ilvl w:val="0"/>
          <w:numId w:val="9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Введение, в котором указываются:</w:t>
      </w:r>
    </w:p>
    <w:p w:rsidR="00DE2053" w:rsidRPr="00EE552B" w:rsidRDefault="00DE2053" w:rsidP="00EE552B">
      <w:pPr>
        <w:tabs>
          <w:tab w:val="left" w:pos="2478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      - цель, задачи, место, дата начала и продолжительность практики;</w:t>
      </w:r>
    </w:p>
    <w:p w:rsidR="00DE2053" w:rsidRPr="00EE552B" w:rsidRDefault="00DE2053" w:rsidP="00EE552B">
      <w:pPr>
        <w:tabs>
          <w:tab w:val="left" w:pos="2478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            - перечень основных работ и заданий, выполненных в процессе работы.</w:t>
      </w:r>
    </w:p>
    <w:p w:rsidR="00DE2053" w:rsidRPr="00EE552B" w:rsidRDefault="00DE2053" w:rsidP="00EE552B">
      <w:pPr>
        <w:numPr>
          <w:ilvl w:val="0"/>
          <w:numId w:val="9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Основная часть, в которой проводятся:</w:t>
      </w:r>
    </w:p>
    <w:p w:rsidR="00DE2053" w:rsidRPr="00EE552B" w:rsidRDefault="00DE2053" w:rsidP="00EE552B">
      <w:pPr>
        <w:tabs>
          <w:tab w:val="left" w:pos="2478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библиографический обзор</w:t>
      </w:r>
      <w:r w:rsidRPr="00EE552B">
        <w:rPr>
          <w:rFonts w:ascii="Times New Roman" w:hAnsi="Times New Roman"/>
          <w:sz w:val="24"/>
          <w:szCs w:val="24"/>
        </w:rPr>
        <w:t xml:space="preserve"> по теме ВКР с анализом и систематизацией информации;</w:t>
      </w:r>
    </w:p>
    <w:p w:rsidR="00DE2053" w:rsidRPr="00EE552B" w:rsidRDefault="00DE2053" w:rsidP="00EE552B">
      <w:pPr>
        <w:tabs>
          <w:tab w:val="left" w:pos="2478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- результаты выполнения персонального задания.</w:t>
      </w:r>
    </w:p>
    <w:p w:rsidR="00DE2053" w:rsidRPr="00EE552B" w:rsidRDefault="00DE2053" w:rsidP="00EE552B">
      <w:pPr>
        <w:numPr>
          <w:ilvl w:val="0"/>
          <w:numId w:val="9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заключение, включающее описание навыков и умений, приобретенных в процессе научно-исследовательской работы.</w:t>
      </w:r>
    </w:p>
    <w:p w:rsidR="00DE2053" w:rsidRPr="00EE552B" w:rsidRDefault="00DE2053" w:rsidP="00EE552B">
      <w:pPr>
        <w:numPr>
          <w:ilvl w:val="0"/>
          <w:numId w:val="9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Список использованных источников.</w:t>
      </w:r>
    </w:p>
    <w:p w:rsidR="00DE2053" w:rsidRPr="00EE552B" w:rsidRDefault="00DE2053" w:rsidP="00EE552B">
      <w:pPr>
        <w:numPr>
          <w:ilvl w:val="0"/>
          <w:numId w:val="9"/>
        </w:numPr>
        <w:tabs>
          <w:tab w:val="left" w:pos="2478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В качестве отчета о НИР могут быть представлены также публикации по теме ВКР.</w:t>
      </w:r>
    </w:p>
    <w:p w:rsidR="00DE2053" w:rsidRPr="00EE552B" w:rsidRDefault="00DE2053" w:rsidP="00EE552B">
      <w:pPr>
        <w:tabs>
          <w:tab w:val="left" w:pos="247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7. </w:t>
      </w:r>
      <w:r w:rsidRPr="00EE552B">
        <w:rPr>
          <w:rFonts w:ascii="Times New Roman" w:hAnsi="Times New Roman"/>
          <w:b/>
          <w:i/>
          <w:sz w:val="24"/>
          <w:szCs w:val="24"/>
          <w:lang w:eastAsia="ru-RU"/>
        </w:rPr>
        <w:t xml:space="preserve"> Фонд оценочных средств для проведения промежуточной аттестации обучающихся по НИР (модулю)</w:t>
      </w:r>
    </w:p>
    <w:p w:rsidR="00DE2053" w:rsidRPr="00EE552B" w:rsidRDefault="00DE2053" w:rsidP="00EE55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DE2053" w:rsidRPr="00EE552B" w:rsidRDefault="00DE2053" w:rsidP="008259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EE552B">
        <w:rPr>
          <w:rFonts w:ascii="Times New Roman" w:hAnsi="Times New Roman"/>
          <w:sz w:val="24"/>
          <w:szCs w:val="24"/>
        </w:rPr>
        <w:t>Текущий контроль успеваемости и п</w:t>
      </w:r>
      <w:r>
        <w:rPr>
          <w:rFonts w:ascii="Times New Roman" w:hAnsi="Times New Roman"/>
          <w:sz w:val="24"/>
          <w:szCs w:val="24"/>
        </w:rPr>
        <w:t xml:space="preserve">ромежуточная аттестация по НИР </w:t>
      </w:r>
      <w:r w:rsidRPr="00EE552B">
        <w:rPr>
          <w:rFonts w:ascii="Times New Roman" w:hAnsi="Times New Roman"/>
          <w:sz w:val="24"/>
          <w:szCs w:val="24"/>
        </w:rPr>
        <w:t xml:space="preserve">проводятся с целью определения степени освоения обучающимися образовательной программы по направлению подготовки </w:t>
      </w:r>
      <w:r w:rsidRPr="00EE552B">
        <w:rPr>
          <w:rFonts w:ascii="Times New Roman" w:hAnsi="Times New Roman"/>
          <w:bCs/>
          <w:sz w:val="24"/>
          <w:szCs w:val="24"/>
        </w:rPr>
        <w:t>51.04.02 Народная художественная культура</w:t>
      </w:r>
    </w:p>
    <w:p w:rsidR="00DE2053" w:rsidRPr="00EE552B" w:rsidRDefault="00DE2053" w:rsidP="008259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EE552B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DE2053" w:rsidRPr="00EE552B" w:rsidRDefault="00DE2053" w:rsidP="00825993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E552B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DE2053" w:rsidRPr="00EE552B" w:rsidRDefault="00DE2053" w:rsidP="0082599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E552B">
        <w:rPr>
          <w:rFonts w:ascii="Times New Roman" w:hAnsi="Times New Roman"/>
          <w:bCs/>
          <w:sz w:val="24"/>
          <w:szCs w:val="24"/>
        </w:rPr>
        <w:t>- беседа</w:t>
      </w:r>
    </w:p>
    <w:p w:rsidR="00DE2053" w:rsidRPr="00EE552B" w:rsidRDefault="00DE2053" w:rsidP="0082599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E552B">
        <w:rPr>
          <w:rFonts w:ascii="Times New Roman" w:hAnsi="Times New Roman"/>
          <w:bCs/>
          <w:sz w:val="24"/>
          <w:szCs w:val="24"/>
        </w:rPr>
        <w:t>- проверка заполнения дневников практики</w:t>
      </w:r>
    </w:p>
    <w:p w:rsidR="00DE2053" w:rsidRPr="00EE552B" w:rsidRDefault="00DE2053" w:rsidP="00825993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E552B">
        <w:rPr>
          <w:rFonts w:ascii="Times New Roman" w:hAnsi="Times New Roman"/>
          <w:bCs/>
          <w:i/>
          <w:sz w:val="24"/>
          <w:szCs w:val="24"/>
        </w:rPr>
        <w:t>Промежуточный контроль (зачет)</w:t>
      </w:r>
    </w:p>
    <w:p w:rsidR="00DE2053" w:rsidRPr="00EE552B" w:rsidRDefault="00DE2053" w:rsidP="0082599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E552B">
        <w:rPr>
          <w:rFonts w:ascii="Times New Roman" w:hAnsi="Times New Roman"/>
          <w:bCs/>
          <w:sz w:val="24"/>
          <w:szCs w:val="24"/>
        </w:rPr>
        <w:t>- защита отчетов по практике в форме собеседования</w:t>
      </w:r>
    </w:p>
    <w:p w:rsidR="00DE2053" w:rsidRPr="00EE552B" w:rsidRDefault="00DE2053" w:rsidP="0082599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E552B">
        <w:rPr>
          <w:rFonts w:ascii="Times New Roman" w:hAnsi="Times New Roman"/>
          <w:bCs/>
          <w:sz w:val="24"/>
          <w:szCs w:val="24"/>
        </w:rPr>
        <w:t>- публикация статей</w:t>
      </w: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E552B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429"/>
        <w:gridCol w:w="2039"/>
        <w:gridCol w:w="3536"/>
      </w:tblGrid>
      <w:tr w:rsidR="00DE2053" w:rsidRPr="000411F0" w:rsidTr="000411F0">
        <w:trPr>
          <w:trHeight w:val="437"/>
        </w:trPr>
        <w:tc>
          <w:tcPr>
            <w:tcW w:w="743" w:type="dxa"/>
          </w:tcPr>
          <w:p w:rsidR="00DE2053" w:rsidRPr="000411F0" w:rsidRDefault="00DE2053" w:rsidP="000411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3429" w:type="dxa"/>
          </w:tcPr>
          <w:p w:rsidR="00DE2053" w:rsidRPr="000411F0" w:rsidRDefault="00DE2053" w:rsidP="000411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039" w:type="dxa"/>
          </w:tcPr>
          <w:p w:rsidR="00DE2053" w:rsidRPr="000411F0" w:rsidRDefault="00DE2053" w:rsidP="000411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536" w:type="dxa"/>
          </w:tcPr>
          <w:p w:rsidR="00DE2053" w:rsidRPr="000411F0" w:rsidRDefault="00DE2053" w:rsidP="000411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DE2053" w:rsidRPr="000411F0" w:rsidTr="000411F0">
        <w:tc>
          <w:tcPr>
            <w:tcW w:w="743" w:type="dxa"/>
          </w:tcPr>
          <w:p w:rsidR="00DE2053" w:rsidRPr="000411F0" w:rsidRDefault="00DE2053" w:rsidP="000411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29" w:type="dxa"/>
          </w:tcPr>
          <w:p w:rsidR="00DE2053" w:rsidRPr="000411F0" w:rsidRDefault="00DE2053" w:rsidP="000411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Ведение дневника, подготовка и составление отчета по практике, включая творческую (графическую часть), защита отчета по практике НИР, публикация статей</w:t>
            </w:r>
          </w:p>
        </w:tc>
        <w:tc>
          <w:tcPr>
            <w:tcW w:w="2039" w:type="dxa"/>
          </w:tcPr>
          <w:p w:rsidR="00DE2053" w:rsidRPr="000411F0" w:rsidRDefault="00DE2053" w:rsidP="000411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УК-2, ОПК-1, ПК-2, ПК-3, </w:t>
            </w:r>
          </w:p>
          <w:p w:rsidR="00DE2053" w:rsidRPr="000411F0" w:rsidRDefault="00DE2053" w:rsidP="000411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ПК-4, ПК-5</w:t>
            </w:r>
          </w:p>
          <w:p w:rsidR="00DE2053" w:rsidRPr="000411F0" w:rsidRDefault="00DE2053" w:rsidP="000411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6" w:type="dxa"/>
          </w:tcPr>
          <w:p w:rsidR="00DE2053" w:rsidRPr="000411F0" w:rsidRDefault="00DE2053" w:rsidP="000411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Собеседование, просмотр,</w:t>
            </w:r>
          </w:p>
          <w:p w:rsidR="00DE2053" w:rsidRPr="000411F0" w:rsidRDefault="00DE2053" w:rsidP="000411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проверка отчета,</w:t>
            </w:r>
          </w:p>
          <w:p w:rsidR="00DE2053" w:rsidRPr="000411F0" w:rsidRDefault="00DE2053" w:rsidP="000411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защита отчета</w:t>
            </w:r>
          </w:p>
        </w:tc>
      </w:tr>
    </w:tbl>
    <w:p w:rsidR="00DE2053" w:rsidRPr="00EE552B" w:rsidRDefault="00DE2053" w:rsidP="00EE552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E2053" w:rsidRPr="00FC63C7" w:rsidRDefault="00DE2053" w:rsidP="00FC63C7">
      <w:pPr>
        <w:pStyle w:val="a6"/>
        <w:widowControl w:val="0"/>
        <w:numPr>
          <w:ilvl w:val="1"/>
          <w:numId w:val="26"/>
        </w:numPr>
        <w:autoSpaceDE w:val="0"/>
        <w:autoSpaceDN w:val="0"/>
        <w:adjustRightInd w:val="0"/>
        <w:spacing w:line="240" w:lineRule="auto"/>
        <w:rPr>
          <w:b/>
          <w:sz w:val="24"/>
          <w:szCs w:val="24"/>
          <w:lang w:val="ru-RU"/>
        </w:rPr>
      </w:pPr>
      <w:r w:rsidRPr="00FC63C7">
        <w:rPr>
          <w:b/>
          <w:sz w:val="24"/>
          <w:szCs w:val="24"/>
          <w:lang w:val="ru-RU"/>
        </w:rPr>
        <w:t>Перечень компетенций с указанием этапов их формирования в процессе освоения образовательной программы</w:t>
      </w: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25993">
        <w:rPr>
          <w:rFonts w:ascii="Times New Roman" w:hAnsi="Times New Roman"/>
          <w:b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825993">
        <w:rPr>
          <w:rFonts w:ascii="Times New Roman" w:hAnsi="Times New Roman"/>
          <w:b/>
          <w:sz w:val="24"/>
          <w:szCs w:val="24"/>
        </w:rPr>
        <w:br/>
        <w:t>(см. приложение к образовательной программе)</w:t>
      </w: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27"/>
        <w:gridCol w:w="1559"/>
        <w:gridCol w:w="1994"/>
      </w:tblGrid>
      <w:tr w:rsidR="00DE2053" w:rsidRPr="000411F0" w:rsidTr="000411F0">
        <w:trPr>
          <w:trHeight w:val="335"/>
        </w:trPr>
        <w:tc>
          <w:tcPr>
            <w:tcW w:w="6327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 xml:space="preserve">Код и содержание контролируемой компетенции </w:t>
            </w:r>
          </w:p>
        </w:tc>
        <w:tc>
          <w:tcPr>
            <w:tcW w:w="1559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994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DE2053" w:rsidRPr="000411F0" w:rsidTr="000411F0">
        <w:trPr>
          <w:trHeight w:val="335"/>
        </w:trPr>
        <w:tc>
          <w:tcPr>
            <w:tcW w:w="6327" w:type="dxa"/>
            <w:vAlign w:val="center"/>
          </w:tcPr>
          <w:p w:rsidR="00DE2053" w:rsidRPr="000411F0" w:rsidRDefault="00DE2053" w:rsidP="000411F0">
            <w:pPr>
              <w:tabs>
                <w:tab w:val="left" w:pos="247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УК-2</w:t>
            </w:r>
          </w:p>
          <w:p w:rsidR="00DE2053" w:rsidRPr="000411F0" w:rsidRDefault="00DE2053" w:rsidP="000411F0">
            <w:pPr>
              <w:tabs>
                <w:tab w:val="left" w:pos="247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559" w:type="dxa"/>
            <w:vMerge w:val="restart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2,3,4 семестр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2,3 курс (заочная форма обучения)</w:t>
            </w:r>
          </w:p>
        </w:tc>
        <w:tc>
          <w:tcPr>
            <w:tcW w:w="1994" w:type="dxa"/>
            <w:vMerge w:val="restart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Зачёт с оценкой</w:t>
            </w:r>
          </w:p>
        </w:tc>
      </w:tr>
      <w:tr w:rsidR="00DE2053" w:rsidRPr="000411F0" w:rsidTr="000411F0">
        <w:trPr>
          <w:trHeight w:val="335"/>
        </w:trPr>
        <w:tc>
          <w:tcPr>
            <w:tcW w:w="6327" w:type="dxa"/>
            <w:vAlign w:val="center"/>
          </w:tcPr>
          <w:p w:rsidR="00DE2053" w:rsidRPr="000411F0" w:rsidRDefault="00DE2053" w:rsidP="000411F0">
            <w:pPr>
              <w:tabs>
                <w:tab w:val="left" w:pos="247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ОПК-1</w:t>
            </w:r>
          </w:p>
          <w:p w:rsidR="00DE2053" w:rsidRPr="000411F0" w:rsidRDefault="00DE2053" w:rsidP="000411F0">
            <w:pPr>
              <w:tabs>
                <w:tab w:val="left" w:pos="247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Способен организовывать исследовательские и проектные работы в области культуроведения и социокультурного проектирования</w:t>
            </w:r>
          </w:p>
        </w:tc>
        <w:tc>
          <w:tcPr>
            <w:tcW w:w="1559" w:type="dxa"/>
            <w:vMerge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053" w:rsidRPr="000411F0" w:rsidTr="000411F0">
        <w:trPr>
          <w:trHeight w:val="335"/>
        </w:trPr>
        <w:tc>
          <w:tcPr>
            <w:tcW w:w="6327" w:type="dxa"/>
            <w:vAlign w:val="center"/>
          </w:tcPr>
          <w:p w:rsidR="00DE2053" w:rsidRPr="000411F0" w:rsidRDefault="00DE2053" w:rsidP="000411F0">
            <w:pPr>
              <w:tabs>
                <w:tab w:val="left" w:pos="247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ПК-2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Способен преподавать</w:t>
            </w: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этнокультурные и этно-художественные учебные дисциплины в общеобразовательных, профессиональных образовательных организациях и образовательных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организациях высшего образования</w:t>
            </w:r>
          </w:p>
        </w:tc>
        <w:tc>
          <w:tcPr>
            <w:tcW w:w="1559" w:type="dxa"/>
            <w:vMerge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053" w:rsidRPr="000411F0" w:rsidTr="000411F0">
        <w:trPr>
          <w:trHeight w:val="335"/>
        </w:trPr>
        <w:tc>
          <w:tcPr>
            <w:tcW w:w="6327" w:type="dxa"/>
            <w:vAlign w:val="center"/>
          </w:tcPr>
          <w:p w:rsidR="00DE2053" w:rsidRPr="000411F0" w:rsidRDefault="00DE2053" w:rsidP="000411F0">
            <w:pPr>
              <w:tabs>
                <w:tab w:val="left" w:pos="247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ПК-3</w:t>
            </w:r>
          </w:p>
          <w:p w:rsidR="00DE2053" w:rsidRPr="000411F0" w:rsidRDefault="00DE2053" w:rsidP="000411F0">
            <w:pPr>
              <w:tabs>
                <w:tab w:val="left" w:pos="247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Владеет методами разработки, апробации и внедрения инновационных этнокультурных и этно-художественных образовательных систем, педагогических технологий, учебников, учебных и учебно-методических пособий</w:t>
            </w:r>
          </w:p>
        </w:tc>
        <w:tc>
          <w:tcPr>
            <w:tcW w:w="1559" w:type="dxa"/>
            <w:vMerge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053" w:rsidRPr="000411F0" w:rsidTr="000411F0">
        <w:trPr>
          <w:trHeight w:val="335"/>
        </w:trPr>
        <w:tc>
          <w:tcPr>
            <w:tcW w:w="6327" w:type="dxa"/>
            <w:vAlign w:val="center"/>
          </w:tcPr>
          <w:p w:rsidR="00DE2053" w:rsidRPr="000411F0" w:rsidRDefault="00DE2053" w:rsidP="000411F0">
            <w:pPr>
              <w:tabs>
                <w:tab w:val="left" w:pos="247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ПК-4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Готовность выявлять и анализировать актуальные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проблемы теории и истории народной художественной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культуры, участвовать в разработке и научном обосновании концепций развития народной художественной культуры и этнокультурного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образования в Российской Федерации</w:t>
            </w:r>
          </w:p>
        </w:tc>
        <w:tc>
          <w:tcPr>
            <w:tcW w:w="1559" w:type="dxa"/>
            <w:vMerge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053" w:rsidRPr="000411F0" w:rsidTr="000411F0">
        <w:trPr>
          <w:trHeight w:val="335"/>
        </w:trPr>
        <w:tc>
          <w:tcPr>
            <w:tcW w:w="6327" w:type="dxa"/>
            <w:vAlign w:val="center"/>
          </w:tcPr>
          <w:p w:rsidR="00DE2053" w:rsidRPr="000411F0" w:rsidRDefault="00DE2053" w:rsidP="000411F0">
            <w:pPr>
              <w:tabs>
                <w:tab w:val="left" w:pos="247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ПК-5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Проведение теоретических и прикладных научных</w:t>
            </w:r>
          </w:p>
          <w:p w:rsidR="00DE2053" w:rsidRPr="000411F0" w:rsidRDefault="00DE2053" w:rsidP="0004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исследований в области теории, истории, организации и руководства развитием народной художественной</w:t>
            </w:r>
          </w:p>
          <w:p w:rsidR="00DE2053" w:rsidRPr="000411F0" w:rsidRDefault="00DE2053" w:rsidP="000411F0">
            <w:pPr>
              <w:tabs>
                <w:tab w:val="left" w:pos="247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культуры</w:t>
            </w:r>
            <w:r w:rsidRPr="000411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1559" w:type="dxa"/>
            <w:vMerge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2053" w:rsidRPr="00EE552B" w:rsidRDefault="00DE2053" w:rsidP="00EE552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E2053" w:rsidRPr="00FC63C7" w:rsidRDefault="00DE2053" w:rsidP="00FC63C7">
      <w:pPr>
        <w:pStyle w:val="a6"/>
        <w:widowControl w:val="0"/>
        <w:numPr>
          <w:ilvl w:val="1"/>
          <w:numId w:val="26"/>
        </w:numPr>
        <w:autoSpaceDE w:val="0"/>
        <w:autoSpaceDN w:val="0"/>
        <w:adjustRightInd w:val="0"/>
        <w:spacing w:line="240" w:lineRule="auto"/>
        <w:rPr>
          <w:b/>
          <w:sz w:val="24"/>
          <w:szCs w:val="24"/>
          <w:lang w:val="ru-RU"/>
        </w:rPr>
      </w:pPr>
      <w:r w:rsidRPr="00FC63C7">
        <w:rPr>
          <w:b/>
          <w:sz w:val="24"/>
          <w:szCs w:val="24"/>
          <w:lang w:val="ru-RU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E2053" w:rsidRPr="00EE552B" w:rsidRDefault="00DE2053" w:rsidP="00FC63C7">
      <w:pPr>
        <w:widowControl w:val="0"/>
        <w:numPr>
          <w:ilvl w:val="2"/>
          <w:numId w:val="2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E552B">
        <w:rPr>
          <w:rFonts w:ascii="Times New Roman" w:hAnsi="Times New Roman"/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30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730"/>
        <w:gridCol w:w="1956"/>
        <w:gridCol w:w="2268"/>
        <w:gridCol w:w="2410"/>
      </w:tblGrid>
      <w:tr w:rsidR="00DE2053" w:rsidRPr="000411F0" w:rsidTr="000411F0">
        <w:trPr>
          <w:trHeight w:val="407"/>
        </w:trPr>
        <w:tc>
          <w:tcPr>
            <w:tcW w:w="1242" w:type="dxa"/>
            <w:vMerge w:val="restart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730" w:type="dxa"/>
            <w:vMerge w:val="restart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634" w:type="dxa"/>
            <w:gridSpan w:val="3"/>
          </w:tcPr>
          <w:p w:rsidR="00DE2053" w:rsidRPr="000411F0" w:rsidRDefault="00DE2053" w:rsidP="000411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DE2053" w:rsidRPr="000411F0" w:rsidTr="000411F0">
        <w:trPr>
          <w:trHeight w:val="671"/>
        </w:trPr>
        <w:tc>
          <w:tcPr>
            <w:tcW w:w="1242" w:type="dxa"/>
            <w:vMerge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vMerge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10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Высокий уровень </w:t>
            </w:r>
          </w:p>
        </w:tc>
      </w:tr>
      <w:tr w:rsidR="00DE2053" w:rsidRPr="000411F0" w:rsidTr="000411F0">
        <w:tc>
          <w:tcPr>
            <w:tcW w:w="1242" w:type="dxa"/>
          </w:tcPr>
          <w:p w:rsidR="00DE2053" w:rsidRPr="000411F0" w:rsidRDefault="00DE2053" w:rsidP="000411F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УК-2</w:t>
            </w:r>
          </w:p>
          <w:p w:rsidR="00DE2053" w:rsidRPr="000411F0" w:rsidRDefault="00DE2053" w:rsidP="000411F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ОПК-1</w:t>
            </w:r>
          </w:p>
          <w:p w:rsidR="00DE2053" w:rsidRPr="000411F0" w:rsidRDefault="00DE2053" w:rsidP="000411F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ПК-2</w:t>
            </w:r>
          </w:p>
          <w:p w:rsidR="00DE2053" w:rsidRPr="000411F0" w:rsidRDefault="00DE2053" w:rsidP="000411F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ПК-3</w:t>
            </w:r>
          </w:p>
          <w:p w:rsidR="00DE2053" w:rsidRPr="000411F0" w:rsidRDefault="00DE2053" w:rsidP="000411F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ПК-4</w:t>
            </w:r>
          </w:p>
          <w:p w:rsidR="00DE2053" w:rsidRPr="000411F0" w:rsidRDefault="00DE2053" w:rsidP="000411F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ПК-5</w:t>
            </w:r>
          </w:p>
        </w:tc>
        <w:tc>
          <w:tcPr>
            <w:tcW w:w="1730" w:type="dxa"/>
          </w:tcPr>
          <w:p w:rsidR="00DE2053" w:rsidRPr="000411F0" w:rsidRDefault="00DE2053" w:rsidP="000411F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Знает (показатели освоения каждой компетенции см. в п. 2 Программы  практики)</w:t>
            </w:r>
          </w:p>
          <w:p w:rsidR="00DE2053" w:rsidRPr="000411F0" w:rsidRDefault="00DE2053" w:rsidP="000411F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Магистрант в целом знает учебный материал.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Магистрант ориентируется практически 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Магистрант знает учебный материал, однако допускает минимальные  неточности в воспроизведении.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Магистрант  твердо усвоил материал практически, грамотно и по существу излагает его, опираясь на знания основной и дополнительной литературы, но не всегда может применить  знания  в своей профессиональной деятельности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Магистрант знает учебный материал, не  допускаетнеточности в его воспроизведении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Магистрант глубоко и всесторонне усвоил материал практически, уверенно, логично, последовательно и грамотно его излагает,  опираясь на знания основной и дополнительной литературы, может применить теоретические знания в своей профессиональной деятельности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053" w:rsidRPr="000411F0" w:rsidTr="000411F0">
        <w:tc>
          <w:tcPr>
            <w:tcW w:w="1242" w:type="dxa"/>
          </w:tcPr>
          <w:p w:rsidR="00DE2053" w:rsidRPr="000411F0" w:rsidRDefault="00DE2053" w:rsidP="000411F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УК-2</w:t>
            </w:r>
          </w:p>
          <w:p w:rsidR="00DE2053" w:rsidRPr="000411F0" w:rsidRDefault="00DE2053" w:rsidP="000411F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ОПК-1</w:t>
            </w:r>
          </w:p>
          <w:p w:rsidR="00DE2053" w:rsidRPr="000411F0" w:rsidRDefault="00DE2053" w:rsidP="000411F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ПК-2</w:t>
            </w:r>
          </w:p>
          <w:p w:rsidR="00DE2053" w:rsidRPr="000411F0" w:rsidRDefault="00DE2053" w:rsidP="000411F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ПК-3</w:t>
            </w:r>
          </w:p>
          <w:p w:rsidR="00DE2053" w:rsidRPr="000411F0" w:rsidRDefault="00DE2053" w:rsidP="000411F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ПК-4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ПК-5</w:t>
            </w:r>
          </w:p>
        </w:tc>
        <w:tc>
          <w:tcPr>
            <w:tcW w:w="1730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Умеет</w:t>
            </w:r>
          </w:p>
          <w:p w:rsidR="00DE2053" w:rsidRPr="000411F0" w:rsidRDefault="00DE2053" w:rsidP="000411F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(показатели освоения каждой компетенции см. в п. 2 Программы  практики)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магистрант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слабо аргументирует научные положения, не способен выполнить задание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практически.</w:t>
            </w:r>
          </w:p>
        </w:tc>
        <w:tc>
          <w:tcPr>
            <w:tcW w:w="2268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На основе полученных знаний магистрант может  применять  усвоенный материал, соответствующие понятия, но допускает некоторые  несущественные неточности. Анализирует усвоенный материал, но</w:t>
            </w: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 xml:space="preserve"> выполняет на не достаточном уровне  задание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практически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 xml:space="preserve">На основе полученных знаний магистрант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 Выполняет 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на высоким уровне  задание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практически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053" w:rsidRPr="000411F0" w:rsidTr="000411F0">
        <w:tc>
          <w:tcPr>
            <w:tcW w:w="1242" w:type="dxa"/>
          </w:tcPr>
          <w:p w:rsidR="00DE2053" w:rsidRPr="000411F0" w:rsidRDefault="00DE2053" w:rsidP="000411F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УК-2</w:t>
            </w:r>
          </w:p>
          <w:p w:rsidR="00DE2053" w:rsidRPr="000411F0" w:rsidRDefault="00DE2053" w:rsidP="000411F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ОПК-1</w:t>
            </w:r>
          </w:p>
          <w:p w:rsidR="00DE2053" w:rsidRPr="000411F0" w:rsidRDefault="00DE2053" w:rsidP="000411F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ПК-2</w:t>
            </w:r>
          </w:p>
          <w:p w:rsidR="00DE2053" w:rsidRPr="000411F0" w:rsidRDefault="00DE2053" w:rsidP="000411F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ПК-3</w:t>
            </w:r>
          </w:p>
          <w:p w:rsidR="00DE2053" w:rsidRPr="000411F0" w:rsidRDefault="00DE2053" w:rsidP="000411F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ПК-4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sz w:val="24"/>
                <w:szCs w:val="24"/>
              </w:rPr>
              <w:t>ПК-5</w:t>
            </w:r>
          </w:p>
        </w:tc>
        <w:tc>
          <w:tcPr>
            <w:tcW w:w="1730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Владеет</w:t>
            </w:r>
          </w:p>
          <w:p w:rsidR="00DE2053" w:rsidRPr="000411F0" w:rsidRDefault="00DE2053" w:rsidP="000411F0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Магистрант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Магистрант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DE2053" w:rsidRPr="000411F0" w:rsidRDefault="00DE2053" w:rsidP="000411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1F0">
              <w:rPr>
                <w:rFonts w:ascii="Times New Roman" w:hAnsi="Times New Roman"/>
                <w:bCs/>
                <w:sz w:val="24"/>
                <w:szCs w:val="24"/>
              </w:rPr>
              <w:t>Магистрант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DE2053" w:rsidRPr="00EE552B" w:rsidRDefault="00DE2053" w:rsidP="00EE552B">
      <w:pPr>
        <w:spacing w:after="0" w:line="240" w:lineRule="auto"/>
        <w:ind w:right="-285"/>
        <w:rPr>
          <w:rFonts w:ascii="Times New Roman" w:hAnsi="Times New Roman"/>
          <w:b/>
          <w:sz w:val="24"/>
          <w:szCs w:val="24"/>
        </w:rPr>
      </w:pPr>
    </w:p>
    <w:p w:rsidR="00DE2053" w:rsidRPr="00EE552B" w:rsidRDefault="00DE2053" w:rsidP="00FC63C7">
      <w:pPr>
        <w:widowControl w:val="0"/>
        <w:numPr>
          <w:ilvl w:val="2"/>
          <w:numId w:val="2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E552B">
        <w:rPr>
          <w:rFonts w:ascii="Times New Roman" w:hAnsi="Times New Roman"/>
          <w:b/>
          <w:sz w:val="24"/>
          <w:szCs w:val="24"/>
        </w:rPr>
        <w:t>Шкала оценивания и критерии оценки</w:t>
      </w: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15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55"/>
        <w:gridCol w:w="7017"/>
      </w:tblGrid>
      <w:tr w:rsidR="00DE2053" w:rsidRPr="000411F0" w:rsidTr="00923F26">
        <w:tc>
          <w:tcPr>
            <w:tcW w:w="1446" w:type="pct"/>
            <w:vAlign w:val="center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554" w:type="pct"/>
            <w:vAlign w:val="center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DE2053" w:rsidRPr="000411F0" w:rsidTr="00923F26">
        <w:tc>
          <w:tcPr>
            <w:tcW w:w="1446" w:type="pct"/>
            <w:vMerge w:val="restart"/>
            <w:vAlign w:val="center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554" w:type="pct"/>
            <w:vAlign w:val="center"/>
          </w:tcPr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DE2053" w:rsidRPr="000411F0" w:rsidTr="00923F26">
        <w:tc>
          <w:tcPr>
            <w:tcW w:w="1446" w:type="pct"/>
            <w:vMerge/>
            <w:vAlign w:val="center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4" w:type="pct"/>
            <w:vAlign w:val="center"/>
          </w:tcPr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DE2053" w:rsidRPr="000411F0" w:rsidTr="00923F26">
        <w:tc>
          <w:tcPr>
            <w:tcW w:w="1446" w:type="pct"/>
            <w:vMerge/>
            <w:vAlign w:val="center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4" w:type="pct"/>
            <w:vAlign w:val="center"/>
          </w:tcPr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DE2053" w:rsidRPr="000411F0" w:rsidTr="00923F26">
        <w:tc>
          <w:tcPr>
            <w:tcW w:w="1446" w:type="pct"/>
            <w:vMerge/>
            <w:vAlign w:val="center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4" w:type="pct"/>
            <w:vAlign w:val="center"/>
          </w:tcPr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E2053" w:rsidRPr="000411F0" w:rsidTr="00923F26">
        <w:tc>
          <w:tcPr>
            <w:tcW w:w="1446" w:type="pct"/>
            <w:vMerge/>
            <w:vAlign w:val="center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4" w:type="pct"/>
            <w:vAlign w:val="center"/>
          </w:tcPr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Показал высокий уровень профессиональной компетентности</w:t>
            </w:r>
          </w:p>
        </w:tc>
      </w:tr>
      <w:tr w:rsidR="00DE2053" w:rsidRPr="000411F0" w:rsidTr="00923F26">
        <w:tc>
          <w:tcPr>
            <w:tcW w:w="1446" w:type="pct"/>
            <w:vMerge w:val="restart"/>
            <w:tcBorders>
              <w:top w:val="nil"/>
              <w:bottom w:val="nil"/>
            </w:tcBorders>
            <w:vAlign w:val="center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554" w:type="pct"/>
            <w:vAlign w:val="center"/>
          </w:tcPr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DE2053" w:rsidRPr="000411F0" w:rsidTr="00923F26">
        <w:tc>
          <w:tcPr>
            <w:tcW w:w="1446" w:type="pct"/>
            <w:vMerge/>
            <w:tcBorders>
              <w:bottom w:val="nil"/>
            </w:tcBorders>
            <w:vAlign w:val="center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4" w:type="pct"/>
            <w:vAlign w:val="center"/>
          </w:tcPr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DE2053" w:rsidRPr="000411F0" w:rsidTr="00923F26">
        <w:tc>
          <w:tcPr>
            <w:tcW w:w="1446" w:type="pct"/>
            <w:vMerge/>
            <w:tcBorders>
              <w:bottom w:val="nil"/>
            </w:tcBorders>
            <w:vAlign w:val="center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4" w:type="pct"/>
            <w:vAlign w:val="center"/>
          </w:tcPr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DE2053" w:rsidRPr="000411F0" w:rsidTr="00923F26">
        <w:tc>
          <w:tcPr>
            <w:tcW w:w="1446" w:type="pct"/>
            <w:vMerge/>
            <w:tcBorders>
              <w:bottom w:val="nil"/>
            </w:tcBorders>
            <w:vAlign w:val="center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4" w:type="pct"/>
            <w:vAlign w:val="center"/>
          </w:tcPr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E2053" w:rsidRPr="000411F0" w:rsidTr="00923F26">
        <w:tc>
          <w:tcPr>
            <w:tcW w:w="1446" w:type="pct"/>
            <w:tcBorders>
              <w:top w:val="nil"/>
            </w:tcBorders>
            <w:vAlign w:val="center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4" w:type="pct"/>
            <w:vAlign w:val="center"/>
          </w:tcPr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Показал средний уровень предпрофессиональной компетентности</w:t>
            </w:r>
          </w:p>
        </w:tc>
      </w:tr>
      <w:tr w:rsidR="00DE2053" w:rsidRPr="000411F0" w:rsidTr="00923F26">
        <w:tc>
          <w:tcPr>
            <w:tcW w:w="1446" w:type="pct"/>
            <w:vMerge w:val="restart"/>
            <w:vAlign w:val="center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554" w:type="pct"/>
            <w:vAlign w:val="center"/>
          </w:tcPr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DE2053" w:rsidRPr="000411F0" w:rsidTr="00923F26">
        <w:tc>
          <w:tcPr>
            <w:tcW w:w="1446" w:type="pct"/>
            <w:vMerge/>
            <w:vAlign w:val="center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4" w:type="pct"/>
            <w:vAlign w:val="center"/>
          </w:tcPr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DE2053" w:rsidRPr="000411F0" w:rsidTr="00923F26">
        <w:tc>
          <w:tcPr>
            <w:tcW w:w="1446" w:type="pct"/>
            <w:vMerge/>
            <w:vAlign w:val="center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4" w:type="pct"/>
            <w:vAlign w:val="center"/>
          </w:tcPr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DE2053" w:rsidRPr="000411F0" w:rsidTr="00923F26">
        <w:tc>
          <w:tcPr>
            <w:tcW w:w="1446" w:type="pct"/>
            <w:vMerge/>
            <w:vAlign w:val="center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4" w:type="pct"/>
            <w:vAlign w:val="center"/>
          </w:tcPr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E2053" w:rsidRPr="000411F0" w:rsidTr="00923F26">
        <w:tc>
          <w:tcPr>
            <w:tcW w:w="1446" w:type="pct"/>
            <w:vMerge/>
            <w:vAlign w:val="center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4" w:type="pct"/>
            <w:vAlign w:val="center"/>
          </w:tcPr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Показал низкий уровень профессиональной компетентности</w:t>
            </w:r>
          </w:p>
        </w:tc>
      </w:tr>
      <w:tr w:rsidR="00DE2053" w:rsidRPr="000411F0" w:rsidTr="00923F26">
        <w:tc>
          <w:tcPr>
            <w:tcW w:w="1446" w:type="pct"/>
            <w:vAlign w:val="center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554" w:type="pct"/>
            <w:vAlign w:val="center"/>
          </w:tcPr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FC63C7">
      <w:pPr>
        <w:numPr>
          <w:ilvl w:val="1"/>
          <w:numId w:val="26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E552B">
        <w:rPr>
          <w:rFonts w:ascii="Times New Roman" w:hAnsi="Times New Roman"/>
          <w:b/>
          <w:sz w:val="24"/>
          <w:szCs w:val="24"/>
        </w:rPr>
        <w:t>Типовые</w:t>
      </w:r>
      <w:r w:rsidR="00872097">
        <w:rPr>
          <w:rFonts w:ascii="Times New Roman" w:hAnsi="Times New Roman"/>
          <w:b/>
          <w:sz w:val="24"/>
          <w:szCs w:val="24"/>
        </w:rPr>
        <w:t xml:space="preserve"> </w:t>
      </w:r>
      <w:r w:rsidRPr="00EE552B">
        <w:rPr>
          <w:rFonts w:ascii="Times New Roman" w:hAnsi="Times New Roman"/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E2053" w:rsidRPr="00EE552B" w:rsidRDefault="00DE2053" w:rsidP="00EE552B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/>
          <w:i/>
          <w:color w:val="C00000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</w:rPr>
        <w:t>Подготовка отчета о НИР</w:t>
      </w:r>
    </w:p>
    <w:p w:rsidR="00DE2053" w:rsidRPr="00EE552B" w:rsidRDefault="00DE2053" w:rsidP="00EE552B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/>
          <w:i/>
          <w:color w:val="C00000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</w:rPr>
        <w:t>Статьи с защищаемыми положениями ВКР</w:t>
      </w:r>
    </w:p>
    <w:p w:rsidR="00DE2053" w:rsidRPr="00EE552B" w:rsidRDefault="00DE2053" w:rsidP="00EE55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595959"/>
          <w:sz w:val="24"/>
          <w:szCs w:val="24"/>
        </w:rPr>
      </w:pP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EE552B">
        <w:rPr>
          <w:rFonts w:ascii="Times New Roman" w:hAnsi="Times New Roman"/>
          <w:b/>
          <w:sz w:val="24"/>
          <w:szCs w:val="24"/>
        </w:rPr>
        <w:t>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Для выявления уровня сформированности компетенций через оценку знаний, умений и навыков магистрантов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защита, которая состоит из двух этапов:</w:t>
      </w:r>
    </w:p>
    <w:p w:rsidR="00DE2053" w:rsidRPr="00EE552B" w:rsidRDefault="00DE2053" w:rsidP="00EE552B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Представление краткого доклада (7-10 минут)</w:t>
      </w:r>
    </w:p>
    <w:p w:rsidR="00DE2053" w:rsidRPr="00EE552B" w:rsidRDefault="00DE2053" w:rsidP="00EE552B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Ответы на вопросы преподавателя.</w:t>
      </w: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По итогам защиты руководитель практики от организации (вуза) выставляет соответствующую оценку. </w:t>
      </w:r>
    </w:p>
    <w:p w:rsidR="00DE2053" w:rsidRPr="00EE552B" w:rsidRDefault="00DE2053" w:rsidP="00EE552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DE2053" w:rsidRPr="00FC63C7" w:rsidRDefault="00DE2053" w:rsidP="00FC63C7">
      <w:pPr>
        <w:pStyle w:val="a6"/>
        <w:numPr>
          <w:ilvl w:val="0"/>
          <w:numId w:val="9"/>
        </w:numPr>
        <w:tabs>
          <w:tab w:val="left" w:pos="0"/>
        </w:tabs>
        <w:spacing w:line="240" w:lineRule="auto"/>
        <w:rPr>
          <w:b/>
          <w:i/>
          <w:sz w:val="24"/>
          <w:szCs w:val="24"/>
          <w:lang w:val="ru-RU"/>
        </w:rPr>
      </w:pPr>
      <w:r w:rsidRPr="00FC63C7">
        <w:rPr>
          <w:b/>
          <w:i/>
          <w:sz w:val="24"/>
          <w:szCs w:val="24"/>
          <w:lang w:val="ru-RU"/>
        </w:rPr>
        <w:t>Перечень основной и дополнительной учебной литературы, необходимой для научно-исследовательской работы</w:t>
      </w:r>
    </w:p>
    <w:p w:rsidR="00DE2053" w:rsidRPr="00EE552B" w:rsidRDefault="00DE2053" w:rsidP="00EE552B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DE2053" w:rsidRPr="00EE552B" w:rsidRDefault="00DE2053" w:rsidP="00EE552B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EE552B">
        <w:rPr>
          <w:rFonts w:ascii="Times New Roman" w:hAnsi="Times New Roman"/>
          <w:b/>
          <w:sz w:val="24"/>
          <w:szCs w:val="24"/>
        </w:rPr>
        <w:t>Основная учебная литература:</w:t>
      </w: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numPr>
          <w:ilvl w:val="0"/>
          <w:numId w:val="1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Аверченков В.И., Малахов Ю.А.Основы научного творчества: учебное пособие</w:t>
      </w:r>
      <w:r w:rsidRPr="00EE552B">
        <w:rPr>
          <w:rFonts w:ascii="Times New Roman" w:hAnsi="Times New Roman"/>
          <w:sz w:val="24"/>
          <w:szCs w:val="24"/>
        </w:rPr>
        <w:tab/>
        <w:t xml:space="preserve"> Брянский государственный технический университет, 2012 http://www.iprbookshop.ru/7004.— ЭБС «IPRbooks», по паролю</w:t>
      </w:r>
    </w:p>
    <w:p w:rsidR="00DE2053" w:rsidRPr="00EE552B" w:rsidRDefault="00DE2053" w:rsidP="00EE552B">
      <w:pPr>
        <w:numPr>
          <w:ilvl w:val="0"/>
          <w:numId w:val="1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Будильцева М.Б., Варламова И.Ю., Новикова Н.С., Царёва Н.Ю.Культура научной и деловой речи: учебное пособие</w:t>
      </w:r>
      <w:r w:rsidRPr="00EE552B">
        <w:rPr>
          <w:rFonts w:ascii="Times New Roman" w:hAnsi="Times New Roman"/>
          <w:sz w:val="24"/>
          <w:szCs w:val="24"/>
        </w:rPr>
        <w:tab/>
        <w:t>М.: Российский университет дружбы народов, 2013.  http://www.iprbookshop.ru/22186.— ЭБС «IPRbooks».</w:t>
      </w:r>
    </w:p>
    <w:p w:rsidR="00DE2053" w:rsidRPr="00EE552B" w:rsidRDefault="00DE2053" w:rsidP="00EE552B">
      <w:pPr>
        <w:numPr>
          <w:ilvl w:val="0"/>
          <w:numId w:val="1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Рой О.М.Методология научно-исследовательской деятельности: учебное пособие. - Издательство Омского государственного университета им. Ф.М. Достоевского, 2010http://www.iprbookshop.ru/24902.— ЭБС «IPRbooks»</w:t>
      </w:r>
    </w:p>
    <w:p w:rsidR="00DE2053" w:rsidRPr="00EE552B" w:rsidRDefault="00DE2053" w:rsidP="00EE552B">
      <w:pPr>
        <w:numPr>
          <w:ilvl w:val="0"/>
          <w:numId w:val="1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Рузавин Г.И.</w:t>
      </w:r>
      <w:r w:rsidRPr="00EE552B">
        <w:rPr>
          <w:rFonts w:ascii="Times New Roman" w:hAnsi="Times New Roman"/>
          <w:sz w:val="24"/>
          <w:szCs w:val="24"/>
        </w:rPr>
        <w:tab/>
        <w:t>Методология научного познания: Учебное пособие для вузов</w:t>
      </w:r>
      <w:r w:rsidRPr="00EE552B">
        <w:rPr>
          <w:rFonts w:ascii="Times New Roman" w:hAnsi="Times New Roman"/>
          <w:sz w:val="24"/>
          <w:szCs w:val="24"/>
        </w:rPr>
        <w:tab/>
        <w:t>Юнити-Дана, 2012. http://www.iprbookshop.ru/15399.— ЭБС «IPRbooks»</w:t>
      </w:r>
    </w:p>
    <w:p w:rsidR="00DE2053" w:rsidRPr="00EE552B" w:rsidRDefault="00DE2053" w:rsidP="00EE552B">
      <w:pPr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Дроздова Г.И. Научно-исследовательская и творческая работа в семестре : учебное пособие – Омск: ОГИС, 2013.</w:t>
      </w:r>
    </w:p>
    <w:p w:rsidR="00DE2053" w:rsidRPr="00EE552B" w:rsidRDefault="00DE2053" w:rsidP="00EE552B">
      <w:pPr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Лысак И.В. Культура эпохи Возрождения: учебное пособие. – С.: Вузовское образование, 2014.</w:t>
      </w:r>
    </w:p>
    <w:p w:rsidR="00DE2053" w:rsidRPr="00EE552B" w:rsidRDefault="00DE2053" w:rsidP="00EE552B">
      <w:pPr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Нащокина М.В. Московская архитектурная керамика: монография – М.: Прогресс-Традиция, 2014.</w:t>
      </w:r>
    </w:p>
    <w:p w:rsidR="00DE2053" w:rsidRPr="00EE552B" w:rsidRDefault="00DE2053" w:rsidP="00EE552B">
      <w:pPr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Соколов М.В. Декоративно-прикладное искусство: учебное пособие. – М.: Владос, 2013.</w:t>
      </w:r>
    </w:p>
    <w:p w:rsidR="00DE2053" w:rsidRPr="00EE552B" w:rsidRDefault="00DE2053" w:rsidP="00EE552B">
      <w:pPr>
        <w:numPr>
          <w:ilvl w:val="0"/>
          <w:numId w:val="19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Ткаченко Л.А. Художественная керамика Западной Сибири на рубеже 20-21 веков: монография – К.: КГУКиИ, 2012.</w:t>
      </w:r>
    </w:p>
    <w:p w:rsidR="00DE2053" w:rsidRPr="00EE552B" w:rsidRDefault="00DE2053" w:rsidP="00EE552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EE552B">
        <w:rPr>
          <w:rFonts w:ascii="Times New Roman" w:hAnsi="Times New Roman"/>
          <w:b/>
          <w:sz w:val="24"/>
          <w:szCs w:val="24"/>
        </w:rPr>
        <w:t>Дополнительная учебная литература</w:t>
      </w:r>
    </w:p>
    <w:p w:rsidR="00DE2053" w:rsidRPr="00EE552B" w:rsidRDefault="00DE2053" w:rsidP="00EE552B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Андреева Л.А. «Русский фарфор 250 лет истории» Авангард - Москва 1995;</w:t>
      </w:r>
    </w:p>
    <w:p w:rsidR="00DE2053" w:rsidRPr="00EE552B" w:rsidRDefault="00DE2053" w:rsidP="00EE552B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Анри де Моран. «История ДПИ» Искусство Москва, 2001; «История искусства народов. СССР: изобразительное искусство» Москва 1971; «История искусства зарубежных стран» Москва, 1980, 2005.</w:t>
      </w:r>
    </w:p>
    <w:p w:rsidR="00DE2053" w:rsidRPr="00EE552B" w:rsidRDefault="00DE2053" w:rsidP="00EE552B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Власов «Большой   энциклопедический   словарь   изобразительного искусства» Москва, 2004.</w:t>
      </w:r>
    </w:p>
    <w:p w:rsidR="00DE2053" w:rsidRPr="00EE552B" w:rsidRDefault="00DE2053" w:rsidP="00EE552B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Галич Мануэль  «История   Доколумбовых   цивилизаций» МЫСЛЬ Москва, 1990.</w:t>
      </w:r>
    </w:p>
    <w:p w:rsidR="00DE2053" w:rsidRPr="00EE552B" w:rsidRDefault="00DE2053" w:rsidP="00EE552B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Долорс Рос «Керамика: техника, приемы, изделия» </w:t>
      </w:r>
      <w:r w:rsidRPr="00EE552B">
        <w:rPr>
          <w:rFonts w:ascii="Times New Roman" w:hAnsi="Times New Roman"/>
          <w:sz w:val="24"/>
          <w:szCs w:val="24"/>
          <w:lang w:eastAsia="ru-RU"/>
        </w:rPr>
        <w:t>АСТ-ПРЕСС КНИГА Москва, 2003.</w:t>
      </w:r>
    </w:p>
    <w:p w:rsidR="00DE2053" w:rsidRPr="00EE552B" w:rsidRDefault="00DE2053" w:rsidP="00EE552B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Дулькина Т.И., Астраханцева А.Л. «Гжель керамика 18-19 в.» Планета Москва, 1981.</w:t>
      </w:r>
    </w:p>
    <w:p w:rsidR="00DE2053" w:rsidRPr="00EE552B" w:rsidRDefault="00DE2053" w:rsidP="00EE552B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Кинжалов Р. «Искусство Древней Америки» Москва</w:t>
      </w:r>
    </w:p>
    <w:p w:rsidR="00DE2053" w:rsidRPr="00EE552B" w:rsidRDefault="00DE2053" w:rsidP="00EE552B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Маслих С.А. «Русское изразцовое искусство </w:t>
      </w:r>
      <w:r w:rsidRPr="00EE552B">
        <w:rPr>
          <w:rFonts w:ascii="Times New Roman" w:hAnsi="Times New Roman"/>
          <w:sz w:val="24"/>
          <w:szCs w:val="24"/>
          <w:lang w:val="en-US"/>
        </w:rPr>
        <w:t>XV</w:t>
      </w:r>
      <w:r w:rsidRPr="00EE552B">
        <w:rPr>
          <w:rFonts w:ascii="Times New Roman" w:hAnsi="Times New Roman"/>
          <w:sz w:val="24"/>
          <w:szCs w:val="24"/>
        </w:rPr>
        <w:t>-</w:t>
      </w:r>
      <w:r w:rsidRPr="00EE552B">
        <w:rPr>
          <w:rFonts w:ascii="Times New Roman" w:hAnsi="Times New Roman"/>
          <w:sz w:val="24"/>
          <w:szCs w:val="24"/>
          <w:lang w:val="en-US"/>
        </w:rPr>
        <w:t>XIX</w:t>
      </w:r>
      <w:r w:rsidRPr="00EE552B">
        <w:rPr>
          <w:rFonts w:ascii="Times New Roman" w:hAnsi="Times New Roman"/>
          <w:sz w:val="24"/>
          <w:szCs w:val="24"/>
        </w:rPr>
        <w:t>»</w:t>
      </w:r>
    </w:p>
    <w:p w:rsidR="00DE2053" w:rsidRPr="00EE552B" w:rsidRDefault="00DE2053" w:rsidP="00EE552B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 Миллер Ю. «Керамика Турции» Москва, 1988.</w:t>
      </w:r>
    </w:p>
    <w:p w:rsidR="00DE2053" w:rsidRPr="00EE552B" w:rsidRDefault="00DE2053" w:rsidP="00EE552B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 Рыбаков Б. «Искусство древних славян. История русского искусства»;</w:t>
      </w:r>
    </w:p>
    <w:p w:rsidR="00DE2053" w:rsidRPr="00EE552B" w:rsidRDefault="00DE2053" w:rsidP="00EE552B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 Салтыков А.Б. «Гжельская керамика», 1949.</w:t>
      </w:r>
    </w:p>
    <w:p w:rsidR="00DE2053" w:rsidRPr="00EE552B" w:rsidRDefault="00DE2053" w:rsidP="00EE552B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 Соколов Г.И. «Искусство этрусков» - СЛОВО - Москва, 2002.</w:t>
      </w:r>
    </w:p>
    <w:p w:rsidR="00DE2053" w:rsidRPr="00EE552B" w:rsidRDefault="00DE2053" w:rsidP="00EE552B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 Соколова Т. «Русская керамика» Москва, 1972.</w:t>
      </w:r>
    </w:p>
    <w:p w:rsidR="00DE2053" w:rsidRPr="00EE552B" w:rsidRDefault="00DE2053" w:rsidP="00EE552B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Таруавили. Л.Н. «Искусство Древней Греции (словарь)» -  Москва, 2004.</w:t>
      </w:r>
      <w:r w:rsidRPr="00EE552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«</w:t>
      </w:r>
      <w:r w:rsidRPr="00EE552B">
        <w:rPr>
          <w:rFonts w:ascii="Times New Roman" w:hAnsi="Times New Roman"/>
          <w:sz w:val="24"/>
          <w:szCs w:val="24"/>
        </w:rPr>
        <w:t>Искусство  Древнего  мира.  Энциклопедия» Ольма -    Пресс, Москва 2001;  «Всеобщая история искусств» ИМ Москва</w:t>
      </w:r>
    </w:p>
    <w:p w:rsidR="00DE2053" w:rsidRPr="00EE552B" w:rsidRDefault="00DE2053" w:rsidP="00EE552B">
      <w:pPr>
        <w:numPr>
          <w:ilvl w:val="0"/>
          <w:numId w:val="16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Швидковский Д., Шорбан. Е. «Московские особняки» Москва, 1976.</w:t>
      </w:r>
    </w:p>
    <w:p w:rsidR="00DE2053" w:rsidRPr="00EE552B" w:rsidRDefault="00DE2053" w:rsidP="00EE552B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b/>
          <w:sz w:val="24"/>
          <w:szCs w:val="24"/>
        </w:rPr>
        <w:t>Перечень ресурсов информационно-телекоммуникационной сети «Интернет»</w:t>
      </w:r>
    </w:p>
    <w:p w:rsidR="00DE2053" w:rsidRPr="00EE552B" w:rsidRDefault="00DE2053" w:rsidP="00EE552B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>Портал: Искусство – Википедия. Электронный ресурс./ Режим доступа :</w:t>
      </w:r>
      <w:hyperlink r:id="rId8" w:history="1">
        <w:r w:rsidRPr="00EE552B">
          <w:rPr>
            <w:rFonts w:ascii="Times New Roman" w:hAnsi="Times New Roman"/>
            <w:color w:val="000000"/>
            <w:sz w:val="24"/>
            <w:szCs w:val="24"/>
            <w:u w:val="single"/>
          </w:rPr>
          <w:t>http://ru.wikipedia.org/wiki</w:t>
        </w:r>
      </w:hyperlink>
    </w:p>
    <w:p w:rsidR="00DE2053" w:rsidRPr="00EE552B" w:rsidRDefault="00DE2053" w:rsidP="00EE552B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 xml:space="preserve">Всемирная энциклопедия искусства. /Электронный ресурс. Режим доступа: </w:t>
      </w:r>
      <w:hyperlink r:id="rId9" w:history="1">
        <w:r w:rsidRPr="00EE552B">
          <w:rPr>
            <w:rFonts w:ascii="Times New Roman" w:hAnsi="Times New Roman"/>
            <w:color w:val="000000"/>
            <w:sz w:val="24"/>
            <w:szCs w:val="24"/>
            <w:u w:val="single"/>
          </w:rPr>
          <w:t>http://www.artprojekt.ru</w:t>
        </w:r>
      </w:hyperlink>
    </w:p>
    <w:p w:rsidR="00DE2053" w:rsidRPr="00EE552B" w:rsidRDefault="00DE2053" w:rsidP="00EE552B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 xml:space="preserve">Искусство. Энциклопедия  Кругосвет. Электронный ресурс./ Режим доступа:  </w:t>
      </w:r>
      <w:hyperlink r:id="rId10" w:history="1">
        <w:r w:rsidRPr="00EE552B">
          <w:rPr>
            <w:rFonts w:ascii="Times New Roman" w:hAnsi="Times New Roman"/>
            <w:color w:val="000000"/>
            <w:sz w:val="24"/>
            <w:szCs w:val="24"/>
            <w:u w:val="single"/>
          </w:rPr>
          <w:t>http://www.krugosvet.ru/enc/kultura_i_obrazovanie/izobrazitelnoe_iskusstvo/ISKUSSTVO.html</w:t>
        </w:r>
      </w:hyperlink>
    </w:p>
    <w:p w:rsidR="00DE2053" w:rsidRPr="00EE552B" w:rsidRDefault="00DE2053" w:rsidP="00EE552B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 xml:space="preserve">Изобразительное искусство. Электронный ресурс./ Режим доступа:    </w:t>
      </w:r>
      <w:hyperlink r:id="rId11" w:history="1">
        <w:r w:rsidRPr="00EE552B">
          <w:rPr>
            <w:rFonts w:ascii="Times New Roman" w:hAnsi="Times New Roman"/>
            <w:color w:val="000000"/>
            <w:sz w:val="24"/>
            <w:szCs w:val="24"/>
            <w:u w:val="single"/>
          </w:rPr>
          <w:t>http://images.yandex.ru</w:t>
        </w:r>
      </w:hyperlink>
      <w:r w:rsidRPr="00EE552B">
        <w:rPr>
          <w:rFonts w:ascii="Times New Roman" w:hAnsi="Times New Roman"/>
          <w:color w:val="000000"/>
          <w:sz w:val="24"/>
          <w:szCs w:val="24"/>
        </w:rPr>
        <w:t>.</w:t>
      </w:r>
    </w:p>
    <w:p w:rsidR="00DE2053" w:rsidRPr="00EE552B" w:rsidRDefault="00DE2053" w:rsidP="00EE552B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 xml:space="preserve">История изобразительного искусства. Электронный ресурс./ Режим доступа:    </w:t>
      </w:r>
      <w:hyperlink r:id="rId12" w:history="1">
        <w:r w:rsidRPr="00EE552B">
          <w:rPr>
            <w:rFonts w:ascii="Times New Roman" w:hAnsi="Times New Roman"/>
            <w:color w:val="000000"/>
            <w:sz w:val="24"/>
            <w:szCs w:val="24"/>
            <w:u w:val="single"/>
          </w:rPr>
          <w:t>http://www.arthistory.ru</w:t>
        </w:r>
      </w:hyperlink>
      <w:r w:rsidRPr="00EE552B">
        <w:rPr>
          <w:rFonts w:ascii="Times New Roman" w:hAnsi="Times New Roman"/>
          <w:color w:val="000000"/>
          <w:sz w:val="24"/>
          <w:szCs w:val="24"/>
        </w:rPr>
        <w:t>.</w:t>
      </w:r>
    </w:p>
    <w:p w:rsidR="00DE2053" w:rsidRPr="00EE552B" w:rsidRDefault="00DE2053" w:rsidP="00EE552B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 xml:space="preserve">История изобразительного искусства. Электронный ресурс./ Режим доступа:     </w:t>
      </w:r>
      <w:hyperlink r:id="rId13" w:history="1">
        <w:r w:rsidRPr="00EE552B">
          <w:rPr>
            <w:rFonts w:ascii="Times New Roman" w:hAnsi="Times New Roman"/>
            <w:color w:val="000000"/>
            <w:sz w:val="24"/>
            <w:szCs w:val="24"/>
            <w:u w:val="single"/>
          </w:rPr>
          <w:t>http://www.finearthistory.ru/</w:t>
        </w:r>
      </w:hyperlink>
    </w:p>
    <w:p w:rsidR="00DE2053" w:rsidRPr="00EE552B" w:rsidRDefault="00DE2053" w:rsidP="00EE552B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 xml:space="preserve">Библиотека изобразительных искусств. Электронный ресурс./ Режим доступа:     </w:t>
      </w:r>
      <w:hyperlink r:id="rId14" w:history="1">
        <w:r w:rsidRPr="00EE552B">
          <w:rPr>
            <w:rFonts w:ascii="Times New Roman" w:hAnsi="Times New Roman"/>
            <w:color w:val="000000"/>
            <w:sz w:val="24"/>
            <w:szCs w:val="24"/>
            <w:u w:val="single"/>
          </w:rPr>
          <w:t>http://www.artlib.ru/</w:t>
        </w:r>
      </w:hyperlink>
    </w:p>
    <w:p w:rsidR="00DE2053" w:rsidRPr="00EE552B" w:rsidRDefault="00DE2053" w:rsidP="00EE552B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E552B">
        <w:rPr>
          <w:rFonts w:ascii="Times New Roman" w:hAnsi="Times New Roman"/>
          <w:b/>
          <w:bCs/>
          <w:sz w:val="24"/>
          <w:szCs w:val="24"/>
        </w:rPr>
        <w:t>8.Перечень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E552B">
        <w:rPr>
          <w:rFonts w:ascii="Times New Roman" w:hAnsi="Times New Roman"/>
          <w:sz w:val="24"/>
          <w:szCs w:val="24"/>
          <w:lang w:val="en-US"/>
        </w:rPr>
        <w:t>1.</w:t>
      </w:r>
      <w:r w:rsidRPr="00EE552B">
        <w:rPr>
          <w:rFonts w:ascii="Times New Roman" w:hAnsi="Times New Roman"/>
          <w:color w:val="000000"/>
          <w:sz w:val="24"/>
          <w:szCs w:val="24"/>
        </w:rPr>
        <w:t>Операционнаясистема</w:t>
      </w:r>
      <w:r w:rsidRPr="00EE552B">
        <w:rPr>
          <w:rFonts w:ascii="Times New Roman" w:hAnsi="Times New Roman"/>
          <w:color w:val="000000"/>
          <w:sz w:val="24"/>
          <w:szCs w:val="24"/>
          <w:lang w:val="en-US"/>
        </w:rPr>
        <w:t xml:space="preserve"> Microsoft Windows. </w:t>
      </w:r>
    </w:p>
    <w:p w:rsidR="00DE2053" w:rsidRPr="00EE552B" w:rsidRDefault="00DE2053" w:rsidP="00EE55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E552B">
        <w:rPr>
          <w:rFonts w:ascii="Times New Roman" w:hAnsi="Times New Roman"/>
          <w:color w:val="000000"/>
          <w:sz w:val="24"/>
          <w:szCs w:val="24"/>
          <w:lang w:val="en-US"/>
        </w:rPr>
        <w:t>2.  Microsoft Office 2010-2016 (Word, Excel, PowerPoint, Access, Outlook, Publisher)</w:t>
      </w:r>
    </w:p>
    <w:p w:rsidR="00DE2053" w:rsidRPr="00EE552B" w:rsidRDefault="00DE2053" w:rsidP="00EE55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E552B">
        <w:rPr>
          <w:rFonts w:ascii="Times New Roman" w:hAnsi="Times New Roman"/>
          <w:color w:val="000000"/>
          <w:sz w:val="24"/>
          <w:szCs w:val="24"/>
          <w:lang w:val="en-US"/>
        </w:rPr>
        <w:t xml:space="preserve">3. </w:t>
      </w:r>
      <w:r w:rsidRPr="00EE552B">
        <w:rPr>
          <w:rFonts w:ascii="Times New Roman" w:hAnsi="Times New Roman"/>
          <w:color w:val="000000"/>
          <w:sz w:val="24"/>
          <w:szCs w:val="24"/>
        </w:rPr>
        <w:t>Антивирус</w:t>
      </w:r>
      <w:r w:rsidRPr="00EE552B">
        <w:rPr>
          <w:rFonts w:ascii="Times New Roman" w:hAnsi="Times New Roman"/>
          <w:color w:val="000000"/>
          <w:sz w:val="24"/>
          <w:szCs w:val="24"/>
          <w:lang w:val="en-US"/>
        </w:rPr>
        <w:t xml:space="preserve"> Kaspersky Endpoint Security</w:t>
      </w:r>
    </w:p>
    <w:p w:rsidR="00DE2053" w:rsidRPr="00EE552B" w:rsidRDefault="00DE2053" w:rsidP="00EE55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E552B">
        <w:rPr>
          <w:rFonts w:ascii="Times New Roman" w:hAnsi="Times New Roman"/>
          <w:color w:val="000000"/>
          <w:sz w:val="24"/>
          <w:szCs w:val="24"/>
          <w:lang w:val="en-US"/>
        </w:rPr>
        <w:t xml:space="preserve">4. </w:t>
      </w:r>
      <w:r w:rsidRPr="00EE552B">
        <w:rPr>
          <w:rFonts w:ascii="Times New Roman" w:hAnsi="Times New Roman"/>
          <w:color w:val="000000"/>
          <w:sz w:val="24"/>
          <w:szCs w:val="24"/>
        </w:rPr>
        <w:t>Программадляработыс</w:t>
      </w:r>
      <w:r w:rsidRPr="00EE552B">
        <w:rPr>
          <w:rFonts w:ascii="Times New Roman" w:hAnsi="Times New Roman"/>
          <w:color w:val="000000"/>
          <w:sz w:val="24"/>
          <w:szCs w:val="24"/>
          <w:lang w:val="en-US"/>
        </w:rPr>
        <w:t xml:space="preserve"> pdf </w:t>
      </w:r>
      <w:r w:rsidRPr="00EE552B">
        <w:rPr>
          <w:rFonts w:ascii="Times New Roman" w:hAnsi="Times New Roman"/>
          <w:color w:val="000000"/>
          <w:sz w:val="24"/>
          <w:szCs w:val="24"/>
        </w:rPr>
        <w:t>файлами</w:t>
      </w:r>
      <w:r w:rsidRPr="00EE552B">
        <w:rPr>
          <w:rFonts w:ascii="Times New Roman" w:hAnsi="Times New Roman"/>
          <w:color w:val="000000"/>
          <w:sz w:val="24"/>
          <w:szCs w:val="24"/>
          <w:lang w:val="en-US"/>
        </w:rPr>
        <w:t xml:space="preserve"> Adobe Reader</w:t>
      </w:r>
    </w:p>
    <w:p w:rsidR="00DE2053" w:rsidRPr="00EE552B" w:rsidRDefault="00DE2053" w:rsidP="00EE55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>5. Архиватор 7-</w:t>
      </w:r>
      <w:r w:rsidRPr="00EE552B">
        <w:rPr>
          <w:rFonts w:ascii="Times New Roman" w:hAnsi="Times New Roman"/>
          <w:color w:val="000000"/>
          <w:sz w:val="24"/>
          <w:szCs w:val="24"/>
          <w:lang w:val="en-US"/>
        </w:rPr>
        <w:t>zip</w:t>
      </w:r>
    </w:p>
    <w:p w:rsidR="00DE2053" w:rsidRPr="00EE552B" w:rsidRDefault="00DE2053" w:rsidP="00EE55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>6. Справочно-правовая система: КонсультантПлюс</w:t>
      </w:r>
    </w:p>
    <w:p w:rsidR="00DE2053" w:rsidRPr="00EE552B" w:rsidRDefault="00DE2053" w:rsidP="00EE55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 xml:space="preserve">7. </w:t>
      </w:r>
      <w:r w:rsidRPr="00EE552B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EE552B">
        <w:rPr>
          <w:rFonts w:ascii="Times New Roman" w:hAnsi="Times New Roman"/>
          <w:color w:val="000000"/>
          <w:sz w:val="24"/>
          <w:szCs w:val="24"/>
        </w:rPr>
        <w:t>правочно-правовая система Гарант</w:t>
      </w: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E552B">
        <w:rPr>
          <w:rFonts w:ascii="Times New Roman" w:hAnsi="Times New Roman"/>
          <w:b/>
          <w:bCs/>
          <w:sz w:val="24"/>
          <w:szCs w:val="24"/>
        </w:rPr>
        <w:t>9.Описание материально-технической базы, необходимой для проведения практики</w:t>
      </w:r>
    </w:p>
    <w:p w:rsidR="00DE2053" w:rsidRPr="00EE552B" w:rsidRDefault="00DE2053" w:rsidP="00EE552B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научно-исследовательской работы полностью определяется задачами практики.</w:t>
      </w: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DE2053" w:rsidRPr="00EE552B" w:rsidRDefault="00DE2053" w:rsidP="00EE552B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DE2053" w:rsidRPr="00EE552B" w:rsidRDefault="00DE2053" w:rsidP="00EE552B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053" w:rsidRDefault="00DE2053" w:rsidP="00923F2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E2053" w:rsidRPr="00923F26" w:rsidRDefault="00DE2053" w:rsidP="00923F26">
      <w:pPr>
        <w:rPr>
          <w:rFonts w:ascii="Times New Roman" w:hAnsi="Times New Roman"/>
          <w:sz w:val="24"/>
          <w:szCs w:val="24"/>
        </w:rPr>
      </w:pPr>
    </w:p>
    <w:p w:rsidR="00DE2053" w:rsidRPr="00397C08" w:rsidRDefault="00DE2053" w:rsidP="00EE552B">
      <w:pPr>
        <w:keepNext/>
        <w:keepLines/>
        <w:spacing w:before="360" w:after="120" w:line="240" w:lineRule="auto"/>
        <w:jc w:val="right"/>
        <w:outlineLvl w:val="0"/>
        <w:rPr>
          <w:rFonts w:ascii="Times New Roman" w:hAnsi="Times New Roman"/>
          <w:bCs/>
          <w:color w:val="000000"/>
          <w:sz w:val="24"/>
          <w:szCs w:val="24"/>
        </w:rPr>
      </w:pPr>
      <w:r w:rsidRPr="00397C08">
        <w:rPr>
          <w:rFonts w:ascii="Times New Roman" w:hAnsi="Times New Roman"/>
          <w:bCs/>
          <w:color w:val="000000"/>
          <w:sz w:val="24"/>
          <w:szCs w:val="24"/>
        </w:rPr>
        <w:t>Приложение 1</w:t>
      </w: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DE2053" w:rsidRPr="00397C08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высшего </w:t>
      </w:r>
      <w:r w:rsidRPr="00EE552B">
        <w:rPr>
          <w:rFonts w:ascii="Times New Roman" w:hAnsi="Times New Roman"/>
          <w:sz w:val="24"/>
          <w:szCs w:val="24"/>
        </w:rPr>
        <w:t xml:space="preserve">образования </w:t>
      </w: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(ГГУ)</w:t>
      </w: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Кафедра ИИНХК</w:t>
      </w:r>
    </w:p>
    <w:p w:rsidR="00DE2053" w:rsidRPr="00EE552B" w:rsidRDefault="00DE2053" w:rsidP="00EE552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E2053" w:rsidRPr="00EE552B" w:rsidRDefault="00DE2053" w:rsidP="00EE552B">
      <w:pPr>
        <w:keepNext/>
        <w:keepLines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E552B">
        <w:rPr>
          <w:rFonts w:ascii="Times New Roman" w:hAnsi="Times New Roman"/>
          <w:b/>
          <w:bCs/>
          <w:color w:val="000000"/>
          <w:sz w:val="24"/>
          <w:szCs w:val="24"/>
        </w:rPr>
        <w:t>ОТЧЕТ</w:t>
      </w: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E552B">
        <w:rPr>
          <w:rFonts w:ascii="Times New Roman" w:hAnsi="Times New Roman"/>
          <w:b/>
          <w:color w:val="000000"/>
          <w:sz w:val="24"/>
          <w:szCs w:val="24"/>
        </w:rPr>
        <w:t>о прохождении производственной практики</w:t>
      </w: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E552B">
        <w:rPr>
          <w:rFonts w:ascii="Times New Roman" w:hAnsi="Times New Roman"/>
          <w:b/>
          <w:color w:val="000000"/>
          <w:sz w:val="24"/>
          <w:szCs w:val="24"/>
        </w:rPr>
        <w:t>(научно-исследовательская работа)</w:t>
      </w: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магистранта (ки) группы _____________ </w:t>
      </w: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EE552B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Наименование базы практики: _________________________________________________</w:t>
      </w: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Срок прохождения практики___________________________________________________</w:t>
      </w: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Руководитель от организации (вуза): ____________________________________________</w:t>
      </w: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  <w:vertAlign w:val="superscript"/>
        </w:rPr>
        <w:t>(ФИО полностью; подпись)</w:t>
      </w: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Магистрант: ____________________________________________________________________</w:t>
      </w: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Дата защиты отчёта: __________</w:t>
      </w: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Оценка за прохождение практики: __________</w:t>
      </w:r>
    </w:p>
    <w:p w:rsidR="00DE2053" w:rsidRPr="00EE552B" w:rsidRDefault="00DE2053" w:rsidP="00EE552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E2053" w:rsidRPr="00EE552B" w:rsidRDefault="00DE2053" w:rsidP="00EE552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E2053" w:rsidRPr="00EE552B" w:rsidRDefault="00DE2053" w:rsidP="00EE552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E2053" w:rsidRPr="00EE552B" w:rsidRDefault="00DE2053" w:rsidP="00EE552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E2053" w:rsidRPr="00EE552B" w:rsidRDefault="00DE2053" w:rsidP="00EE552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E2053" w:rsidRPr="00EE552B" w:rsidRDefault="00DE2053" w:rsidP="00EE552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E2053" w:rsidRPr="00EE552B" w:rsidRDefault="00DE2053" w:rsidP="00EE552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E2053" w:rsidRPr="00EE552B" w:rsidRDefault="00DE2053" w:rsidP="00EE552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E2053" w:rsidRPr="00EE552B" w:rsidRDefault="00DE2053" w:rsidP="00EE552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E2053" w:rsidRPr="00EE552B" w:rsidRDefault="00DE2053" w:rsidP="00EE552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DE2053" w:rsidRPr="00EE552B" w:rsidRDefault="00DE2053" w:rsidP="00EE552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>201_ год</w:t>
      </w:r>
    </w:p>
    <w:p w:rsidR="00DE2053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053" w:rsidRDefault="00DE2053" w:rsidP="00397C0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:rsidR="00DE2053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МИНОБРНАУКИ РОССИИ </w:t>
      </w: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высшего  образования</w:t>
      </w: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(ГГУ)</w:t>
      </w: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Кафедра ИИНХК</w:t>
      </w:r>
    </w:p>
    <w:p w:rsidR="00DE2053" w:rsidRPr="00EE552B" w:rsidRDefault="00DE2053" w:rsidP="00EE552B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DE2053" w:rsidRPr="00EE552B" w:rsidRDefault="00DE2053" w:rsidP="00EE552B">
      <w:pPr>
        <w:keepLines/>
        <w:widowControl w:val="0"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E552B">
        <w:rPr>
          <w:rFonts w:ascii="Times New Roman" w:hAnsi="Times New Roman"/>
          <w:b/>
          <w:bCs/>
          <w:color w:val="000000"/>
          <w:sz w:val="24"/>
          <w:szCs w:val="24"/>
        </w:rPr>
        <w:t xml:space="preserve">ЗАДАНИЕ НА ПРОИЗВОДСТВЕННУЮ ПРАКТИКУ </w:t>
      </w:r>
    </w:p>
    <w:p w:rsidR="00DE2053" w:rsidRPr="00EE552B" w:rsidRDefault="00DE2053" w:rsidP="00EE552B">
      <w:pPr>
        <w:keepLines/>
        <w:widowControl w:val="0"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E552B">
        <w:rPr>
          <w:rFonts w:ascii="Times New Roman" w:hAnsi="Times New Roman"/>
          <w:b/>
          <w:bCs/>
          <w:color w:val="000000"/>
          <w:sz w:val="24"/>
          <w:szCs w:val="24"/>
        </w:rPr>
        <w:t>(Научно-исследовательскую работу)</w:t>
      </w:r>
    </w:p>
    <w:p w:rsidR="00DE2053" w:rsidRPr="00EE552B" w:rsidRDefault="00DE2053" w:rsidP="00EE552B">
      <w:pPr>
        <w:keepLines/>
        <w:widowControl w:val="0"/>
        <w:spacing w:before="200" w:after="0" w:line="240" w:lineRule="auto"/>
        <w:outlineLvl w:val="2"/>
        <w:rPr>
          <w:rFonts w:ascii="Times New Roman" w:eastAsia="Arial Unicode MS" w:hAnsi="Times New Roman"/>
          <w:bCs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Выдано магистранту</w:t>
      </w:r>
      <w:r w:rsidRPr="00EE552B">
        <w:rPr>
          <w:rFonts w:ascii="Times New Roman" w:hAnsi="Times New Roman"/>
          <w:bCs/>
          <w:sz w:val="24"/>
          <w:szCs w:val="24"/>
        </w:rPr>
        <w:t>_____________________________________</w:t>
      </w:r>
    </w:p>
    <w:p w:rsidR="00DE2053" w:rsidRPr="00EE552B" w:rsidRDefault="00DE2053" w:rsidP="00EE552B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ab/>
      </w:r>
      <w:r w:rsidRPr="00EE552B">
        <w:rPr>
          <w:rFonts w:ascii="Times New Roman" w:hAnsi="Times New Roman"/>
          <w:sz w:val="24"/>
          <w:szCs w:val="24"/>
        </w:rPr>
        <w:tab/>
      </w:r>
      <w:r w:rsidRPr="00EE552B">
        <w:rPr>
          <w:rFonts w:ascii="Times New Roman" w:hAnsi="Times New Roman"/>
          <w:sz w:val="24"/>
          <w:szCs w:val="24"/>
        </w:rPr>
        <w:tab/>
      </w:r>
      <w:r w:rsidRPr="00EE552B">
        <w:rPr>
          <w:rFonts w:ascii="Times New Roman" w:hAnsi="Times New Roman"/>
          <w:sz w:val="24"/>
          <w:szCs w:val="24"/>
        </w:rPr>
        <w:tab/>
      </w:r>
      <w:r w:rsidRPr="00EE552B">
        <w:rPr>
          <w:rFonts w:ascii="Times New Roman" w:hAnsi="Times New Roman"/>
          <w:sz w:val="24"/>
          <w:szCs w:val="24"/>
        </w:rPr>
        <w:tab/>
      </w:r>
      <w:r w:rsidRPr="00EE552B">
        <w:rPr>
          <w:rFonts w:ascii="Times New Roman" w:hAnsi="Times New Roman"/>
          <w:i/>
          <w:iCs/>
          <w:sz w:val="24"/>
          <w:szCs w:val="24"/>
        </w:rPr>
        <w:t>(фамилия, имя, отчество)</w:t>
      </w:r>
    </w:p>
    <w:p w:rsidR="00DE2053" w:rsidRPr="00EE552B" w:rsidRDefault="00DE2053" w:rsidP="00EE552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группа № ______________      тел.: (______)___________________</w:t>
      </w:r>
      <w:r w:rsidRPr="00EE552B">
        <w:rPr>
          <w:rFonts w:ascii="Times New Roman" w:hAnsi="Times New Roman"/>
          <w:sz w:val="24"/>
          <w:szCs w:val="24"/>
          <w:lang w:val="en-US"/>
        </w:rPr>
        <w:t>e</w:t>
      </w:r>
      <w:r w:rsidRPr="00EE552B">
        <w:rPr>
          <w:rFonts w:ascii="Times New Roman" w:hAnsi="Times New Roman"/>
          <w:sz w:val="24"/>
          <w:szCs w:val="24"/>
        </w:rPr>
        <w:t>-</w:t>
      </w:r>
      <w:r w:rsidRPr="00EE552B">
        <w:rPr>
          <w:rFonts w:ascii="Times New Roman" w:hAnsi="Times New Roman"/>
          <w:sz w:val="24"/>
          <w:szCs w:val="24"/>
          <w:lang w:val="en-US"/>
        </w:rPr>
        <w:t>mail</w:t>
      </w:r>
      <w:r w:rsidRPr="00EE552B">
        <w:rPr>
          <w:rFonts w:ascii="Times New Roman" w:hAnsi="Times New Roman"/>
          <w:sz w:val="24"/>
          <w:szCs w:val="24"/>
        </w:rPr>
        <w:t xml:space="preserve">:_________________       </w:t>
      </w:r>
    </w:p>
    <w:p w:rsidR="00DE2053" w:rsidRPr="00EE552B" w:rsidRDefault="00DE2053" w:rsidP="00EE552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Руководитель от организации (вуза)___________________________________________________________</w:t>
      </w:r>
    </w:p>
    <w:p w:rsidR="00DE2053" w:rsidRPr="00EE552B" w:rsidRDefault="00DE2053" w:rsidP="00EE552B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ab/>
      </w:r>
      <w:r w:rsidRPr="00EE552B">
        <w:rPr>
          <w:rFonts w:ascii="Times New Roman" w:hAnsi="Times New Roman"/>
          <w:sz w:val="24"/>
          <w:szCs w:val="24"/>
        </w:rPr>
        <w:tab/>
      </w:r>
      <w:r w:rsidRPr="00EE552B">
        <w:rPr>
          <w:rFonts w:ascii="Times New Roman" w:hAnsi="Times New Roman"/>
          <w:sz w:val="24"/>
          <w:szCs w:val="24"/>
        </w:rPr>
        <w:tab/>
      </w:r>
      <w:r w:rsidRPr="00EE552B">
        <w:rPr>
          <w:rFonts w:ascii="Times New Roman" w:hAnsi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DE2053" w:rsidRPr="00EE552B" w:rsidRDefault="00DE2053" w:rsidP="00EE552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DE2053" w:rsidRPr="00EE552B" w:rsidRDefault="00DE2053" w:rsidP="00EE552B">
      <w:pPr>
        <w:widowControl w:val="0"/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ab/>
      </w:r>
      <w:r w:rsidRPr="00EE552B">
        <w:rPr>
          <w:rFonts w:ascii="Times New Roman" w:hAnsi="Times New Roman"/>
          <w:sz w:val="24"/>
          <w:szCs w:val="24"/>
        </w:rPr>
        <w:tab/>
      </w:r>
      <w:r w:rsidRPr="00EE552B">
        <w:rPr>
          <w:rFonts w:ascii="Times New Roman" w:hAnsi="Times New Roman"/>
          <w:sz w:val="24"/>
          <w:szCs w:val="24"/>
        </w:rPr>
        <w:tab/>
      </w:r>
      <w:r w:rsidRPr="00EE552B">
        <w:rPr>
          <w:rFonts w:ascii="Times New Roman" w:hAnsi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DE2053" w:rsidRPr="00EE552B" w:rsidRDefault="00DE2053" w:rsidP="00EE552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Сроки прохождения с ____________________по ______________________________________</w:t>
      </w:r>
    </w:p>
    <w:p w:rsidR="00DE2053" w:rsidRDefault="00DE2053" w:rsidP="00EE552B">
      <w:pPr>
        <w:widowControl w:val="0"/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2097">
        <w:rPr>
          <w:rFonts w:ascii="Times New Roman" w:hAnsi="Times New Roman"/>
          <w:bCs/>
          <w:sz w:val="24"/>
          <w:szCs w:val="24"/>
        </w:rPr>
        <w:t>Содержание задания:</w:t>
      </w:r>
      <w:r w:rsidRPr="00872097"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872097" w:rsidRDefault="00872097" w:rsidP="00EE552B">
      <w:pPr>
        <w:widowControl w:val="0"/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2097" w:rsidRDefault="00872097" w:rsidP="00EE552B">
      <w:pPr>
        <w:widowControl w:val="0"/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2097" w:rsidRDefault="00872097" w:rsidP="00EE552B">
      <w:pPr>
        <w:widowControl w:val="0"/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2097" w:rsidRDefault="00872097" w:rsidP="00EE552B">
      <w:pPr>
        <w:widowControl w:val="0"/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2097" w:rsidRPr="00872097" w:rsidRDefault="00872097" w:rsidP="00EE552B">
      <w:pPr>
        <w:widowControl w:val="0"/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053" w:rsidRPr="00872097" w:rsidRDefault="00DE2053" w:rsidP="00EE552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Руководитель  от организации (вуза)______________</w:t>
      </w:r>
    </w:p>
    <w:p w:rsidR="00DE2053" w:rsidRPr="00EE552B" w:rsidRDefault="00DE2053" w:rsidP="00EE552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 (подпись)     </w:t>
      </w: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Задание принял_________________________________</w:t>
      </w: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keepLines/>
        <w:widowControl w:val="0"/>
        <w:spacing w:before="200" w:after="0" w:line="240" w:lineRule="auto"/>
        <w:jc w:val="right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E2053" w:rsidRPr="00EE552B" w:rsidRDefault="00DE2053" w:rsidP="00EE552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DE2053" w:rsidRPr="00397C08" w:rsidRDefault="00DE2053" w:rsidP="00EE552B">
      <w:pPr>
        <w:keepLines/>
        <w:widowControl w:val="0"/>
        <w:spacing w:before="200" w:after="0" w:line="240" w:lineRule="auto"/>
        <w:jc w:val="right"/>
        <w:outlineLvl w:val="2"/>
        <w:rPr>
          <w:rFonts w:ascii="Times New Roman" w:hAnsi="Times New Roman"/>
          <w:bCs/>
          <w:color w:val="000000"/>
          <w:sz w:val="24"/>
          <w:szCs w:val="24"/>
        </w:rPr>
      </w:pPr>
      <w:r w:rsidRPr="00397C08">
        <w:rPr>
          <w:rFonts w:ascii="Times New Roman" w:hAnsi="Times New Roman"/>
          <w:bCs/>
          <w:color w:val="000000"/>
          <w:sz w:val="24"/>
          <w:szCs w:val="24"/>
        </w:rPr>
        <w:t>Приложение 3</w:t>
      </w:r>
    </w:p>
    <w:p w:rsidR="00DE2053" w:rsidRPr="00EE552B" w:rsidRDefault="00DE2053" w:rsidP="00EE552B">
      <w:pPr>
        <w:keepLines/>
        <w:widowControl w:val="0"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E552B">
        <w:rPr>
          <w:rFonts w:ascii="Times New Roman" w:hAnsi="Times New Roman"/>
          <w:b/>
          <w:bCs/>
          <w:color w:val="000000"/>
          <w:sz w:val="24"/>
          <w:szCs w:val="24"/>
        </w:rPr>
        <w:t>ДНЕВНИК</w:t>
      </w:r>
    </w:p>
    <w:p w:rsidR="00DE2053" w:rsidRPr="00EE552B" w:rsidRDefault="00DE2053" w:rsidP="00EE552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E552B">
        <w:rPr>
          <w:rFonts w:ascii="Times New Roman" w:hAnsi="Times New Roman"/>
          <w:b/>
          <w:color w:val="000000"/>
          <w:sz w:val="24"/>
          <w:szCs w:val="24"/>
        </w:rPr>
        <w:t>прохождения производственной  практики</w:t>
      </w: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магистранта(ки) института</w:t>
      </w:r>
      <w:r w:rsidRPr="00EE552B">
        <w:rPr>
          <w:rFonts w:ascii="Times New Roman" w:hAnsi="Times New Roman"/>
          <w:sz w:val="24"/>
          <w:szCs w:val="24"/>
          <w:lang w:eastAsia="ru-RU"/>
        </w:rPr>
        <w:t xml:space="preserve"> изобразительного искусства и дизайна</w:t>
      </w: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pBdr>
          <w:bottom w:val="single" w:sz="12" w:space="1" w:color="auto"/>
        </w:pBd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 xml:space="preserve">кафедры ИИНХК _____ курса </w:t>
      </w: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EE552B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E552B">
        <w:rPr>
          <w:rFonts w:ascii="Times New Roman" w:hAnsi="Times New Roman"/>
          <w:sz w:val="24"/>
          <w:szCs w:val="24"/>
        </w:rPr>
        <w:t>Наименование базы практики: __________________________________________________</w:t>
      </w: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</w:rPr>
      </w:pPr>
    </w:p>
    <w:p w:rsidR="00DE2053" w:rsidRPr="00EE552B" w:rsidRDefault="00DE2053" w:rsidP="00EE552B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Ind w:w="-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DE2053" w:rsidRPr="000411F0" w:rsidTr="00EE552B">
        <w:tc>
          <w:tcPr>
            <w:tcW w:w="1666" w:type="dxa"/>
            <w:vAlign w:val="center"/>
          </w:tcPr>
          <w:p w:rsidR="00DE2053" w:rsidRPr="00EE552B" w:rsidRDefault="00DE2053" w:rsidP="00EE552B">
            <w:pPr>
              <w:keepLines/>
              <w:widowControl w:val="0"/>
              <w:spacing w:before="200" w:after="0" w:line="240" w:lineRule="auto"/>
              <w:jc w:val="center"/>
              <w:outlineLvl w:val="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EE552B">
              <w:rPr>
                <w:rFonts w:ascii="Times New Roman" w:hAnsi="Times New Roman"/>
                <w:b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852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E55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DE2053" w:rsidRPr="000411F0" w:rsidTr="00EE552B">
        <w:tc>
          <w:tcPr>
            <w:tcW w:w="10031" w:type="dxa"/>
            <w:gridSpan w:val="3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552B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DE2053" w:rsidRPr="000411F0" w:rsidTr="00EE552B">
        <w:tc>
          <w:tcPr>
            <w:tcW w:w="1666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E2053" w:rsidRPr="000411F0" w:rsidTr="00EE552B">
        <w:tc>
          <w:tcPr>
            <w:tcW w:w="1666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E2053" w:rsidRPr="000411F0" w:rsidTr="00EE552B">
        <w:tc>
          <w:tcPr>
            <w:tcW w:w="10031" w:type="dxa"/>
            <w:gridSpan w:val="3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552B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DE2053" w:rsidRPr="000411F0" w:rsidTr="00EE552B">
        <w:tc>
          <w:tcPr>
            <w:tcW w:w="1666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E2053" w:rsidRPr="000411F0" w:rsidTr="00EE552B">
        <w:tc>
          <w:tcPr>
            <w:tcW w:w="1666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E2053" w:rsidRPr="000411F0" w:rsidTr="00EE552B">
        <w:tc>
          <w:tcPr>
            <w:tcW w:w="10031" w:type="dxa"/>
            <w:gridSpan w:val="3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552B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DE2053" w:rsidRPr="000411F0" w:rsidTr="00EE552B">
        <w:tc>
          <w:tcPr>
            <w:tcW w:w="1666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E2053" w:rsidRPr="000411F0" w:rsidTr="00EE552B">
        <w:tc>
          <w:tcPr>
            <w:tcW w:w="1666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E2053" w:rsidRPr="00EE552B" w:rsidRDefault="00DE2053" w:rsidP="00EE552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E2053" w:rsidRPr="00EE552B" w:rsidRDefault="00DE2053" w:rsidP="00EE552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>Магистрант_________/________________</w:t>
      </w:r>
    </w:p>
    <w:p w:rsidR="00DE2053" w:rsidRPr="00EE552B" w:rsidRDefault="00DE2053" w:rsidP="00EE552B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DE2053" w:rsidRPr="00EE552B" w:rsidRDefault="00DE2053" w:rsidP="00EE552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>Руководитель практики</w:t>
      </w:r>
      <w:r w:rsidRPr="00EE552B">
        <w:rPr>
          <w:rFonts w:ascii="Times New Roman" w:hAnsi="Times New Roman"/>
          <w:color w:val="000000"/>
          <w:sz w:val="24"/>
          <w:szCs w:val="24"/>
        </w:rPr>
        <w:tab/>
        <w:t xml:space="preserve"> от профильной организации </w:t>
      </w:r>
    </w:p>
    <w:p w:rsidR="00DE2053" w:rsidRPr="00EE552B" w:rsidRDefault="00DE2053" w:rsidP="00EE552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E552B">
        <w:rPr>
          <w:rFonts w:ascii="Times New Roman" w:hAnsi="Times New Roman"/>
          <w:color w:val="000000"/>
          <w:sz w:val="24"/>
          <w:szCs w:val="24"/>
        </w:rPr>
        <w:t>__________/______________</w:t>
      </w:r>
    </w:p>
    <w:p w:rsidR="00DE2053" w:rsidRPr="00EE552B" w:rsidRDefault="00DE2053" w:rsidP="00EE552B">
      <w:pPr>
        <w:keepLines/>
        <w:widowControl w:val="0"/>
        <w:spacing w:before="200" w:after="0" w:line="240" w:lineRule="auto"/>
        <w:outlineLvl w:val="5"/>
        <w:rPr>
          <w:rFonts w:ascii="Times New Roman" w:hAnsi="Times New Roman"/>
          <w:i/>
          <w:iCs/>
          <w:color w:val="1F4D78"/>
          <w:sz w:val="24"/>
          <w:szCs w:val="24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E2053" w:rsidRPr="00EE552B" w:rsidRDefault="00DE2053" w:rsidP="00397C0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4</w:t>
      </w:r>
    </w:p>
    <w:p w:rsidR="00DE2053" w:rsidRDefault="00DE2053" w:rsidP="00EE552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E2053" w:rsidRDefault="00DE2053" w:rsidP="00EE552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E2053" w:rsidRPr="00EE552B" w:rsidRDefault="00DE2053" w:rsidP="00EE552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E552B">
        <w:rPr>
          <w:rFonts w:ascii="Times New Roman" w:hAnsi="Times New Roman"/>
          <w:b/>
          <w:sz w:val="24"/>
          <w:szCs w:val="24"/>
          <w:lang w:eastAsia="ru-RU"/>
        </w:rPr>
        <w:t>ХАРАКТЕРИСТИКА</w:t>
      </w:r>
    </w:p>
    <w:p w:rsidR="00DE2053" w:rsidRPr="00EE552B" w:rsidRDefault="00DE2053" w:rsidP="00EE552B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b/>
          <w:sz w:val="24"/>
          <w:szCs w:val="24"/>
          <w:lang w:eastAsia="ru-RU"/>
        </w:rPr>
        <w:t xml:space="preserve">  ПО МЕСТУ ПРОХОЖДЕНИЯ ПРАКТИКИ</w:t>
      </w: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(с указанием степени его теоретической подготовки, трудовой дисциплины)</w:t>
      </w: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 xml:space="preserve">магистранта(ки) </w:t>
      </w:r>
      <w:r>
        <w:rPr>
          <w:rFonts w:ascii="Times New Roman" w:hAnsi="Times New Roman"/>
          <w:sz w:val="24"/>
          <w:szCs w:val="24"/>
          <w:lang w:eastAsia="ru-RU"/>
        </w:rPr>
        <w:t>института</w:t>
      </w:r>
      <w:r w:rsidRPr="00EE552B">
        <w:rPr>
          <w:rFonts w:ascii="Times New Roman" w:hAnsi="Times New Roman"/>
          <w:sz w:val="24"/>
          <w:szCs w:val="24"/>
          <w:lang w:eastAsia="ru-RU"/>
        </w:rPr>
        <w:t xml:space="preserve"> изобразительного искусства и дизайна</w:t>
      </w: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 xml:space="preserve">кафедры ИИНХК_____ курса </w:t>
      </w: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_______________________________________________________</w:t>
      </w: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EE552B">
        <w:rPr>
          <w:rFonts w:ascii="Times New Roman" w:hAnsi="Times New Roman"/>
          <w:sz w:val="24"/>
          <w:szCs w:val="24"/>
          <w:vertAlign w:val="superscript"/>
          <w:lang w:eastAsia="ru-RU"/>
        </w:rPr>
        <w:t>(фамилия, имя, отчество полностью)</w:t>
      </w: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Наименование базы практики: __________________________________________________</w:t>
      </w:r>
    </w:p>
    <w:p w:rsidR="00DE2053" w:rsidRPr="00EE552B" w:rsidRDefault="00DE2053" w:rsidP="00EE552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4"/>
          <w:szCs w:val="24"/>
          <w:lang w:eastAsia="ru-RU"/>
        </w:rPr>
      </w:pPr>
    </w:p>
    <w:p w:rsidR="00DE2053" w:rsidRPr="00EE552B" w:rsidRDefault="00DE2053" w:rsidP="00EE552B">
      <w:pPr>
        <w:shd w:val="clear" w:color="auto" w:fill="FFFFFF"/>
        <w:spacing w:before="202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E2053" w:rsidRPr="00EE552B" w:rsidRDefault="00DE2053" w:rsidP="00EE552B">
      <w:pPr>
        <w:shd w:val="clear" w:color="auto" w:fill="FFFFFF"/>
        <w:spacing w:before="202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2053" w:rsidRPr="00EE552B" w:rsidRDefault="00DE2053" w:rsidP="00EE552B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«_____» ___________________ 201_ г.</w:t>
      </w:r>
    </w:p>
    <w:p w:rsidR="00DE2053" w:rsidRPr="00EE552B" w:rsidRDefault="00DE2053" w:rsidP="00EE552B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организации:</w:t>
      </w:r>
    </w:p>
    <w:p w:rsidR="00DE2053" w:rsidRPr="00EE552B" w:rsidRDefault="00DE2053" w:rsidP="00EE552B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_____________________                                          _______________________________/подпись/</w:t>
      </w:r>
    </w:p>
    <w:p w:rsidR="00DE2053" w:rsidRPr="00EE552B" w:rsidRDefault="00DE2053" w:rsidP="00EE552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E552B">
        <w:rPr>
          <w:rFonts w:ascii="Times New Roman" w:hAnsi="Times New Roman"/>
          <w:i/>
          <w:sz w:val="24"/>
          <w:szCs w:val="24"/>
          <w:lang w:eastAsia="ru-RU"/>
        </w:rPr>
        <w:t>(Ф.И.О.)</w:t>
      </w:r>
    </w:p>
    <w:p w:rsidR="00DE2053" w:rsidRPr="00EE552B" w:rsidRDefault="00DE2053" w:rsidP="00EE552B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tabs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E552B">
        <w:rPr>
          <w:rFonts w:ascii="Times New Roman" w:hAnsi="Times New Roman"/>
          <w:b/>
          <w:bCs/>
          <w:sz w:val="24"/>
          <w:szCs w:val="24"/>
          <w:lang w:eastAsia="ru-RU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DE2053" w:rsidRPr="00EE552B" w:rsidRDefault="00DE2053" w:rsidP="00EE552B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DE2053" w:rsidRPr="000411F0" w:rsidTr="00EE552B">
        <w:tc>
          <w:tcPr>
            <w:tcW w:w="800" w:type="dxa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52B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88" w:type="dxa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52B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52B">
              <w:rPr>
                <w:rFonts w:ascii="Times New Roman" w:hAnsi="Times New Roman"/>
                <w:sz w:val="24"/>
                <w:szCs w:val="24"/>
                <w:lang w:eastAsia="ru-RU"/>
              </w:rPr>
              <w:t>Продолжительность/сроки</w:t>
            </w:r>
          </w:p>
        </w:tc>
      </w:tr>
      <w:tr w:rsidR="00DE2053" w:rsidRPr="000411F0" w:rsidTr="00EE552B">
        <w:tc>
          <w:tcPr>
            <w:tcW w:w="800" w:type="dxa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52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88" w:type="dxa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52B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Подготовительный</w:t>
            </w:r>
          </w:p>
        </w:tc>
        <w:tc>
          <w:tcPr>
            <w:tcW w:w="1666" w:type="dxa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2053" w:rsidRPr="000411F0" w:rsidTr="00EE552B">
        <w:tc>
          <w:tcPr>
            <w:tcW w:w="800" w:type="dxa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053" w:rsidRPr="000411F0" w:rsidTr="00EE552B">
        <w:tc>
          <w:tcPr>
            <w:tcW w:w="800" w:type="dxa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053" w:rsidRPr="000411F0" w:rsidTr="00EE552B">
        <w:trPr>
          <w:trHeight w:val="335"/>
        </w:trPr>
        <w:tc>
          <w:tcPr>
            <w:tcW w:w="800" w:type="dxa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053" w:rsidRPr="000411F0" w:rsidTr="00EE552B">
        <w:trPr>
          <w:trHeight w:val="409"/>
        </w:trPr>
        <w:tc>
          <w:tcPr>
            <w:tcW w:w="9854" w:type="dxa"/>
            <w:gridSpan w:val="3"/>
          </w:tcPr>
          <w:p w:rsidR="00DE2053" w:rsidRPr="00EE552B" w:rsidRDefault="00DE2053" w:rsidP="00EE552B">
            <w:pPr>
              <w:widowControl w:val="0"/>
              <w:tabs>
                <w:tab w:val="left" w:pos="267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552B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2</w:t>
            </w:r>
            <w:r w:rsidRPr="00EE552B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Основной</w:t>
            </w:r>
          </w:p>
        </w:tc>
      </w:tr>
      <w:tr w:rsidR="00DE2053" w:rsidRPr="000411F0" w:rsidTr="00EE552B">
        <w:tc>
          <w:tcPr>
            <w:tcW w:w="800" w:type="dxa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053" w:rsidRPr="000411F0" w:rsidTr="00EE552B">
        <w:tc>
          <w:tcPr>
            <w:tcW w:w="800" w:type="dxa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053" w:rsidRPr="000411F0" w:rsidTr="00EE552B">
        <w:tc>
          <w:tcPr>
            <w:tcW w:w="800" w:type="dxa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053" w:rsidRPr="000411F0" w:rsidTr="00EE552B">
        <w:tc>
          <w:tcPr>
            <w:tcW w:w="800" w:type="dxa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053" w:rsidRPr="000411F0" w:rsidTr="00EE552B">
        <w:tc>
          <w:tcPr>
            <w:tcW w:w="800" w:type="dxa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053" w:rsidRPr="000411F0" w:rsidTr="00EE552B">
        <w:tc>
          <w:tcPr>
            <w:tcW w:w="800" w:type="dxa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053" w:rsidRPr="000411F0" w:rsidTr="00EE552B">
        <w:tc>
          <w:tcPr>
            <w:tcW w:w="800" w:type="dxa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053" w:rsidRPr="000411F0" w:rsidTr="00EE552B">
        <w:tc>
          <w:tcPr>
            <w:tcW w:w="800" w:type="dxa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053" w:rsidRPr="000411F0" w:rsidTr="00EE552B">
        <w:tc>
          <w:tcPr>
            <w:tcW w:w="800" w:type="dxa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053" w:rsidRPr="000411F0" w:rsidTr="00EE552B">
        <w:trPr>
          <w:trHeight w:val="75"/>
        </w:trPr>
        <w:tc>
          <w:tcPr>
            <w:tcW w:w="800" w:type="dxa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053" w:rsidRPr="000411F0" w:rsidTr="00EE552B">
        <w:tc>
          <w:tcPr>
            <w:tcW w:w="800" w:type="dxa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053" w:rsidRPr="000411F0" w:rsidTr="00EE552B">
        <w:tc>
          <w:tcPr>
            <w:tcW w:w="9854" w:type="dxa"/>
            <w:gridSpan w:val="3"/>
          </w:tcPr>
          <w:p w:rsidR="00DE2053" w:rsidRPr="00EE552B" w:rsidRDefault="00DE2053" w:rsidP="00EE552B">
            <w:pPr>
              <w:widowControl w:val="0"/>
              <w:tabs>
                <w:tab w:val="left" w:pos="231"/>
                <w:tab w:val="center" w:pos="481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552B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3</w:t>
            </w:r>
            <w:r w:rsidRPr="00EE552B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Заключительный</w:t>
            </w:r>
          </w:p>
        </w:tc>
      </w:tr>
      <w:tr w:rsidR="00DE2053" w:rsidRPr="000411F0" w:rsidTr="00EE552B">
        <w:trPr>
          <w:trHeight w:val="313"/>
        </w:trPr>
        <w:tc>
          <w:tcPr>
            <w:tcW w:w="800" w:type="dxa"/>
          </w:tcPr>
          <w:p w:rsidR="00DE2053" w:rsidRPr="00EE552B" w:rsidRDefault="00DE2053" w:rsidP="00EE5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88" w:type="dxa"/>
          </w:tcPr>
          <w:p w:rsidR="00DE2053" w:rsidRPr="00EE552B" w:rsidRDefault="00DE2053" w:rsidP="00EE55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E2053" w:rsidRPr="00EE552B" w:rsidRDefault="00DE2053" w:rsidP="00EE552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E2053" w:rsidRPr="00EE552B" w:rsidRDefault="00DE2053" w:rsidP="00EE552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Руководитель практики от организации (вуза) ____________/___________________</w:t>
      </w: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E552B">
        <w:rPr>
          <w:rFonts w:ascii="Times New Roman" w:hAnsi="Times New Roman"/>
          <w:sz w:val="24"/>
          <w:szCs w:val="24"/>
          <w:lang w:eastAsia="ru-RU"/>
        </w:rPr>
        <w:t>Руководитель практики от профильной организации                                                     ____________/___________________</w:t>
      </w: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E2053" w:rsidRPr="00EE552B" w:rsidRDefault="00DE2053" w:rsidP="00EE552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DE2053" w:rsidRPr="00EE552B" w:rsidSect="00AB779E">
          <w:footerReference w:type="even" r:id="rId15"/>
          <w:footerReference w:type="default" r:id="rId16"/>
          <w:pgSz w:w="11906" w:h="16838"/>
          <w:pgMar w:top="1134" w:right="850" w:bottom="1134" w:left="1701" w:header="708" w:footer="708" w:gutter="0"/>
          <w:cols w:space="720"/>
        </w:sectPr>
      </w:pPr>
      <w:r w:rsidRPr="00EE552B">
        <w:rPr>
          <w:rFonts w:ascii="Times New Roman" w:hAnsi="Times New Roman"/>
          <w:sz w:val="24"/>
          <w:szCs w:val="24"/>
          <w:lang w:eastAsia="ru-RU"/>
        </w:rPr>
        <w:t>Дата ______________________</w:t>
      </w:r>
    </w:p>
    <w:p w:rsidR="00DE2053" w:rsidRPr="00EE552B" w:rsidRDefault="00DE2053" w:rsidP="00EE552B">
      <w:pPr>
        <w:spacing w:after="0" w:line="240" w:lineRule="auto"/>
        <w:jc w:val="both"/>
      </w:pPr>
    </w:p>
    <w:p w:rsidR="00872097" w:rsidRPr="00127B8B" w:rsidRDefault="00872097" w:rsidP="0087209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Приложение 6</w:t>
      </w:r>
    </w:p>
    <w:p w:rsidR="00872097" w:rsidRPr="00127B8B" w:rsidRDefault="00872097" w:rsidP="008720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Аттестационный лист</w:t>
      </w:r>
    </w:p>
    <w:p w:rsidR="00872097" w:rsidRPr="00127B8B" w:rsidRDefault="00872097" w:rsidP="008720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(макет)</w:t>
      </w:r>
    </w:p>
    <w:p w:rsidR="00872097" w:rsidRPr="00127B8B" w:rsidRDefault="00872097" w:rsidP="008720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72097" w:rsidRPr="00127B8B" w:rsidRDefault="00872097" w:rsidP="00872097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 _________________________________________________________________________________________, </w:t>
      </w:r>
    </w:p>
    <w:p w:rsidR="00872097" w:rsidRPr="00127B8B" w:rsidRDefault="00872097" w:rsidP="00872097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>(Ф.И.О. обучающегося)</w:t>
      </w:r>
    </w:p>
    <w:p w:rsidR="00872097" w:rsidRPr="00127B8B" w:rsidRDefault="00872097" w:rsidP="00872097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обучающий(ая)ся _____________________ курса _____________________________________формы </w:t>
      </w:r>
    </w:p>
    <w:p w:rsidR="00872097" w:rsidRPr="00127B8B" w:rsidRDefault="00872097" w:rsidP="00872097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      (указать курс)                             (очной, очно-заочной, заочной)</w:t>
      </w:r>
    </w:p>
    <w:p w:rsidR="00872097" w:rsidRPr="00127B8B" w:rsidRDefault="00872097" w:rsidP="00872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обучения группы _____________________ по направлению подготовки/специальности  </w:t>
      </w:r>
    </w:p>
    <w:p w:rsidR="00872097" w:rsidRPr="00127B8B" w:rsidRDefault="00872097" w:rsidP="00872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    (шифр группы)    </w:t>
      </w:r>
    </w:p>
    <w:p w:rsidR="00872097" w:rsidRPr="00127B8B" w:rsidRDefault="00872097" w:rsidP="00872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____________________________________________________________________________________________, </w:t>
      </w:r>
    </w:p>
    <w:p w:rsidR="00872097" w:rsidRPr="00127B8B" w:rsidRDefault="00872097" w:rsidP="00872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(код, наименование направления подготовки)</w:t>
      </w:r>
    </w:p>
    <w:p w:rsidR="00872097" w:rsidRPr="00127B8B" w:rsidRDefault="00872097" w:rsidP="00872097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профиль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_____________________________________________________________________________________</w:t>
      </w: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</w:p>
    <w:p w:rsidR="00872097" w:rsidRPr="00127B8B" w:rsidRDefault="00872097" w:rsidP="00872097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      (наименование профиля)</w:t>
      </w:r>
    </w:p>
    <w:p w:rsidR="00872097" w:rsidRPr="00127B8B" w:rsidRDefault="00872097" w:rsidP="00872097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успешно прошел(ла)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__________________________________________________________________________</w:t>
      </w:r>
    </w:p>
    <w:p w:rsidR="00872097" w:rsidRPr="00127B8B" w:rsidRDefault="00872097" w:rsidP="00872097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>(наименование вида и типа практики)</w:t>
      </w:r>
    </w:p>
    <w:p w:rsidR="00872097" w:rsidRPr="00127B8B" w:rsidRDefault="00872097" w:rsidP="00872097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с «____»______________     20_______года по «____» ________________20_______ года в организации: </w:t>
      </w:r>
    </w:p>
    <w:p w:rsidR="00872097" w:rsidRPr="00127B8B" w:rsidRDefault="00872097" w:rsidP="00872097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____________________________________________________________________________________________</w:t>
      </w:r>
    </w:p>
    <w:p w:rsidR="00872097" w:rsidRPr="00127B8B" w:rsidRDefault="00872097" w:rsidP="00872097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(наименование базы практики и иных структурных подразделений образовательной организации)</w:t>
      </w:r>
    </w:p>
    <w:p w:rsidR="00872097" w:rsidRPr="00127B8B" w:rsidRDefault="00872097" w:rsidP="00872097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spacing w:after="0" w:line="240" w:lineRule="auto"/>
        <w:ind w:left="709"/>
        <w:contextualSpacing/>
        <w:jc w:val="center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</w:p>
    <w:p w:rsidR="00872097" w:rsidRPr="00127B8B" w:rsidRDefault="00872097" w:rsidP="00872097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spacing w:after="0" w:line="240" w:lineRule="auto"/>
        <w:ind w:left="709"/>
        <w:contextualSpacing/>
        <w:jc w:val="center"/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u w:val="single"/>
          <w:lang w:eastAsia="ru-RU"/>
        </w:rPr>
        <w:t>Заключение-анализ результатов освоения программы практики:</w:t>
      </w:r>
    </w:p>
    <w:p w:rsidR="00872097" w:rsidRPr="00127B8B" w:rsidRDefault="00872097" w:rsidP="008720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1.Индивидуальное задание обучающимся (нужное отметить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D6"/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):</w:t>
      </w:r>
    </w:p>
    <w:p w:rsidR="00872097" w:rsidRPr="00127B8B" w:rsidRDefault="00872097" w:rsidP="0087209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выполнено;</w:t>
      </w:r>
    </w:p>
    <w:p w:rsidR="00872097" w:rsidRPr="00127B8B" w:rsidRDefault="00872097" w:rsidP="0087209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выполнено не в полном объеме;</w:t>
      </w:r>
    </w:p>
    <w:p w:rsidR="00872097" w:rsidRPr="00127B8B" w:rsidRDefault="00872097" w:rsidP="00872097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не выполнено;</w:t>
      </w:r>
    </w:p>
    <w:p w:rsidR="00872097" w:rsidRPr="00127B8B" w:rsidRDefault="00872097" w:rsidP="008720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2.Владение материалом (нужное отметить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D6"/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):</w:t>
      </w:r>
    </w:p>
    <w:p w:rsidR="00872097" w:rsidRPr="00127B8B" w:rsidRDefault="00872097" w:rsidP="008720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Обучающийся:</w:t>
      </w:r>
    </w:p>
    <w:p w:rsidR="00872097" w:rsidRPr="00127B8B" w:rsidRDefault="00872097" w:rsidP="0087209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умело анализирует полученный во время практики материал;</w:t>
      </w:r>
    </w:p>
    <w:p w:rsidR="00872097" w:rsidRPr="00127B8B" w:rsidRDefault="00872097" w:rsidP="0087209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анализирует полученный во время практики материал;</w:t>
      </w:r>
    </w:p>
    <w:p w:rsidR="00872097" w:rsidRPr="00127B8B" w:rsidRDefault="00872097" w:rsidP="0087209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недостаточно четко и правильно анализирует полученный во время практики материал;</w:t>
      </w:r>
    </w:p>
    <w:p w:rsidR="00872097" w:rsidRPr="00127B8B" w:rsidRDefault="00872097" w:rsidP="00872097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неправильно анализирует полученный во время практики материал;</w:t>
      </w:r>
    </w:p>
    <w:p w:rsidR="00872097" w:rsidRPr="00127B8B" w:rsidRDefault="00872097" w:rsidP="008720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D6"/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):</w:t>
      </w:r>
    </w:p>
    <w:p w:rsidR="00872097" w:rsidRPr="00127B8B" w:rsidRDefault="00872097" w:rsidP="0087209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решены в полном объеме;</w:t>
      </w:r>
    </w:p>
    <w:p w:rsidR="00872097" w:rsidRPr="00127B8B" w:rsidRDefault="00872097" w:rsidP="0087209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решены в полном объеме, но не полностью раскрыты;</w:t>
      </w:r>
    </w:p>
    <w:p w:rsidR="00872097" w:rsidRPr="00127B8B" w:rsidRDefault="00872097" w:rsidP="0087209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решены частично, нет четкого обоснования и детализации;</w:t>
      </w:r>
    </w:p>
    <w:p w:rsidR="00872097" w:rsidRPr="00127B8B" w:rsidRDefault="00872097" w:rsidP="00872097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не решены;</w:t>
      </w:r>
    </w:p>
    <w:p w:rsidR="00872097" w:rsidRPr="00127B8B" w:rsidRDefault="00872097" w:rsidP="008720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4.Спектр выполняемых обучающимся функций в период прохождения практики профилю</w:t>
      </w:r>
    </w:p>
    <w:p w:rsidR="00872097" w:rsidRPr="00127B8B" w:rsidRDefault="00872097" w:rsidP="008720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соответствующей образовательной программы (нужное отметить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D6"/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):</w:t>
      </w:r>
    </w:p>
    <w:p w:rsidR="00872097" w:rsidRPr="00127B8B" w:rsidRDefault="00872097" w:rsidP="00872097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соответствует;</w:t>
      </w:r>
    </w:p>
    <w:p w:rsidR="00872097" w:rsidRPr="00127B8B" w:rsidRDefault="00872097" w:rsidP="00872097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в основном соответствует;</w:t>
      </w:r>
    </w:p>
    <w:p w:rsidR="00872097" w:rsidRPr="00127B8B" w:rsidRDefault="00872097" w:rsidP="00872097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частично соответствует;</w:t>
      </w:r>
    </w:p>
    <w:p w:rsidR="00872097" w:rsidRPr="00127B8B" w:rsidRDefault="00872097" w:rsidP="00872097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не соответствует;</w:t>
      </w:r>
    </w:p>
    <w:p w:rsidR="00872097" w:rsidRPr="00127B8B" w:rsidRDefault="00872097" w:rsidP="008720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872097" w:rsidRPr="00127B8B" w:rsidRDefault="00872097" w:rsidP="008720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опыта деятельности, обучающийся (нужное отметить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D6"/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):</w:t>
      </w:r>
    </w:p>
    <w:p w:rsidR="00872097" w:rsidRPr="00127B8B" w:rsidRDefault="00872097" w:rsidP="00872097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дает аргументированные ответы на вопросы;</w:t>
      </w:r>
    </w:p>
    <w:p w:rsidR="00872097" w:rsidRPr="00127B8B" w:rsidRDefault="00872097" w:rsidP="00872097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дает ответы на вопросы по существу;</w:t>
      </w:r>
    </w:p>
    <w:p w:rsidR="00872097" w:rsidRPr="00127B8B" w:rsidRDefault="00872097" w:rsidP="00872097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дает ответы на вопросы не по существу;</w:t>
      </w:r>
    </w:p>
    <w:p w:rsidR="00872097" w:rsidRPr="00127B8B" w:rsidRDefault="00872097" w:rsidP="00872097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не может ответить на вопросы;</w:t>
      </w:r>
    </w:p>
    <w:p w:rsidR="00872097" w:rsidRPr="00127B8B" w:rsidRDefault="00872097" w:rsidP="008720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6.Оформление обучающимся отчета по практике (нужное отметить </w:t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sym w:font="Symbol" w:char="F0D6"/>
      </w: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):</w:t>
      </w:r>
    </w:p>
    <w:p w:rsidR="00872097" w:rsidRPr="00127B8B" w:rsidRDefault="00872097" w:rsidP="00872097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отчет о прохождении практики оформлен правильно;</w:t>
      </w:r>
    </w:p>
    <w:p w:rsidR="00872097" w:rsidRPr="00127B8B" w:rsidRDefault="00872097" w:rsidP="00872097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отчет о прохождении практики оформлен с незначительными недостатками;</w:t>
      </w:r>
    </w:p>
    <w:p w:rsidR="00872097" w:rsidRPr="00127B8B" w:rsidRDefault="00872097" w:rsidP="00872097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отчет о прохождении практики оформлен с недостатками; </w:t>
      </w:r>
    </w:p>
    <w:p w:rsidR="00872097" w:rsidRPr="00127B8B" w:rsidRDefault="00872097" w:rsidP="00872097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отчет о прохождении практики оформлен неверно;</w:t>
      </w:r>
    </w:p>
    <w:p w:rsidR="00872097" w:rsidRPr="00127B8B" w:rsidRDefault="00872097" w:rsidP="008720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72097" w:rsidRPr="00127B8B" w:rsidRDefault="00872097" w:rsidP="008720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sz w:val="20"/>
          <w:szCs w:val="20"/>
          <w:lang w:eastAsia="ru-RU"/>
        </w:rPr>
        <w:t>Аттестуемый продемонстрировал владение следующими компетенциями:</w:t>
      </w:r>
    </w:p>
    <w:p w:rsidR="00872097" w:rsidRPr="00127B8B" w:rsidRDefault="00872097" w:rsidP="008720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872097" w:rsidRPr="00127B8B" w:rsidTr="00724E48">
        <w:tc>
          <w:tcPr>
            <w:tcW w:w="3922" w:type="dxa"/>
            <w:vMerge w:val="restart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Владение компетенциями /оценка за выполненное задание</w:t>
            </w:r>
          </w:p>
        </w:tc>
      </w:tr>
      <w:tr w:rsidR="00872097" w:rsidRPr="00127B8B" w:rsidTr="00724E48">
        <w:tc>
          <w:tcPr>
            <w:tcW w:w="3922" w:type="dxa"/>
            <w:vMerge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7" w:type="dxa"/>
            <w:vMerge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Высокий уровень</w:t>
            </w:r>
          </w:p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(оценка «5»)</w:t>
            </w:r>
          </w:p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Пороговый уровень (оценка «3»)</w:t>
            </w:r>
          </w:p>
        </w:tc>
      </w:tr>
      <w:tr w:rsidR="00872097" w:rsidRPr="00127B8B" w:rsidTr="00724E48">
        <w:tc>
          <w:tcPr>
            <w:tcW w:w="3922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УК-1 </w:t>
            </w:r>
          </w:p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ОПК-4</w:t>
            </w:r>
          </w:p>
        </w:tc>
        <w:tc>
          <w:tcPr>
            <w:tcW w:w="992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2097" w:rsidRPr="00127B8B" w:rsidTr="00724E48">
        <w:tc>
          <w:tcPr>
            <w:tcW w:w="3922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УК-2, </w:t>
            </w:r>
          </w:p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ПК-5</w:t>
            </w:r>
          </w:p>
        </w:tc>
        <w:tc>
          <w:tcPr>
            <w:tcW w:w="992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6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2097" w:rsidRPr="00127B8B" w:rsidTr="00724E48">
        <w:tc>
          <w:tcPr>
            <w:tcW w:w="3922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УК-3</w:t>
            </w:r>
          </w:p>
        </w:tc>
        <w:tc>
          <w:tcPr>
            <w:tcW w:w="992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872097" w:rsidRPr="00127B8B" w:rsidTr="00724E48">
        <w:tc>
          <w:tcPr>
            <w:tcW w:w="3922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ОПК-3</w:t>
            </w:r>
          </w:p>
        </w:tc>
        <w:tc>
          <w:tcPr>
            <w:tcW w:w="992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2097" w:rsidRPr="00127B8B" w:rsidTr="00724E48">
        <w:tc>
          <w:tcPr>
            <w:tcW w:w="3922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ПК-1</w:t>
            </w:r>
          </w:p>
        </w:tc>
        <w:tc>
          <w:tcPr>
            <w:tcW w:w="992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16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2097" w:rsidRPr="00127B8B" w:rsidTr="00724E48">
        <w:tc>
          <w:tcPr>
            <w:tcW w:w="3922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737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992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872097" w:rsidRPr="00127B8B" w:rsidTr="00724E48">
        <w:tc>
          <w:tcPr>
            <w:tcW w:w="3922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7" w:type="dxa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(хорошо)</w:t>
            </w:r>
          </w:p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872097" w:rsidRPr="00127B8B" w:rsidRDefault="00872097" w:rsidP="0072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127B8B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872097" w:rsidRPr="00127B8B" w:rsidRDefault="00872097" w:rsidP="008720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</w:pPr>
    </w:p>
    <w:p w:rsidR="00872097" w:rsidRPr="00127B8B" w:rsidRDefault="00872097" w:rsidP="008720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  <w:t xml:space="preserve">Отчет по _______________________ практике </w:t>
      </w:r>
      <w:r w:rsidRPr="00127B8B"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ru-RU"/>
        </w:rPr>
        <w:t xml:space="preserve">соответствует </w:t>
      </w:r>
      <w:r w:rsidRPr="00127B8B"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  <w:t>требованиям рабочей программы практики,</w:t>
      </w:r>
    </w:p>
    <w:p w:rsidR="00872097" w:rsidRPr="00127B8B" w:rsidRDefault="00872097" w:rsidP="008720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</w:pPr>
    </w:p>
    <w:p w:rsidR="00872097" w:rsidRPr="00127B8B" w:rsidRDefault="00872097" w:rsidP="008720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  <w:t xml:space="preserve"> Положения о практической подготовке обучающихся в «ГГУ» и </w:t>
      </w:r>
      <w:r w:rsidRPr="00127B8B"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ru-RU"/>
        </w:rPr>
        <w:t>рекомендуется к защите с оценкой</w:t>
      </w:r>
    </w:p>
    <w:p w:rsidR="00872097" w:rsidRPr="00127B8B" w:rsidRDefault="00872097" w:rsidP="008720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ru-RU"/>
        </w:rPr>
        <w:t xml:space="preserve"> </w:t>
      </w:r>
    </w:p>
    <w:p w:rsidR="00872097" w:rsidRPr="00127B8B" w:rsidRDefault="00872097" w:rsidP="008720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/>
          <w:bCs/>
          <w:spacing w:val="-4"/>
          <w:sz w:val="20"/>
          <w:szCs w:val="20"/>
          <w:lang w:eastAsia="ru-RU"/>
        </w:rPr>
        <w:t>«_______________________________________»</w:t>
      </w:r>
      <w:r w:rsidRPr="00127B8B"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  <w:t>.</w:t>
      </w:r>
    </w:p>
    <w:p w:rsidR="00872097" w:rsidRPr="00127B8B" w:rsidRDefault="00872097" w:rsidP="00872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</w:pPr>
    </w:p>
    <w:p w:rsidR="00872097" w:rsidRPr="00127B8B" w:rsidRDefault="00872097" w:rsidP="00872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  <w:t xml:space="preserve">                 Руководитель практики от Университета    </w:t>
      </w: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>____________________       _______________________</w:t>
      </w:r>
    </w:p>
    <w:p w:rsidR="00872097" w:rsidRPr="00127B8B" w:rsidRDefault="00872097" w:rsidP="008720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(подпись)                                       (ФИО)</w:t>
      </w:r>
    </w:p>
    <w:p w:rsidR="00872097" w:rsidRPr="00127B8B" w:rsidRDefault="00872097" w:rsidP="008720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</w:pPr>
    </w:p>
    <w:p w:rsidR="00872097" w:rsidRPr="00127B8B" w:rsidRDefault="00872097" w:rsidP="008720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2"/>
          <w:sz w:val="20"/>
          <w:szCs w:val="20"/>
          <w:lang w:eastAsia="ru-RU"/>
        </w:rPr>
      </w:pPr>
      <w:r w:rsidRPr="00127B8B">
        <w:rPr>
          <w:rFonts w:ascii="Times New Roman" w:eastAsia="Times New Roman" w:hAnsi="Times New Roman"/>
          <w:bCs/>
          <w:spacing w:val="-4"/>
          <w:sz w:val="20"/>
          <w:szCs w:val="20"/>
          <w:lang w:eastAsia="ru-RU"/>
        </w:rPr>
        <w:t xml:space="preserve">                «___» ______________ 20___г.</w:t>
      </w:r>
    </w:p>
    <w:p w:rsidR="00872097" w:rsidRDefault="00872097" w:rsidP="00872097"/>
    <w:p w:rsidR="00DE2053" w:rsidRDefault="00DE2053"/>
    <w:sectPr w:rsidR="00DE2053" w:rsidSect="00EE552B">
      <w:footerReference w:type="default" r:id="rId17"/>
      <w:pgSz w:w="11906" w:h="16838"/>
      <w:pgMar w:top="567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6BE" w:rsidRDefault="00EB76BE" w:rsidP="00EE552B">
      <w:pPr>
        <w:spacing w:after="0" w:line="240" w:lineRule="auto"/>
      </w:pPr>
      <w:r>
        <w:separator/>
      </w:r>
    </w:p>
  </w:endnote>
  <w:endnote w:type="continuationSeparator" w:id="0">
    <w:p w:rsidR="00EB76BE" w:rsidRDefault="00EB76BE" w:rsidP="00EE5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053" w:rsidRDefault="00DE2053" w:rsidP="00EE552B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E2053" w:rsidRDefault="00DE2053" w:rsidP="00EE552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053" w:rsidRDefault="00DE2053" w:rsidP="00EE552B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E1F68">
      <w:rPr>
        <w:rStyle w:val="aa"/>
        <w:noProof/>
      </w:rPr>
      <w:t>2</w:t>
    </w:r>
    <w:r>
      <w:rPr>
        <w:rStyle w:val="aa"/>
      </w:rPr>
      <w:fldChar w:fldCharType="end"/>
    </w:r>
  </w:p>
  <w:p w:rsidR="00DE2053" w:rsidRDefault="00DE2053" w:rsidP="00EE552B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053" w:rsidRDefault="00DE205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6BE" w:rsidRDefault="00EB76BE" w:rsidP="00EE552B">
      <w:pPr>
        <w:spacing w:after="0" w:line="240" w:lineRule="auto"/>
      </w:pPr>
      <w:r>
        <w:separator/>
      </w:r>
    </w:p>
  </w:footnote>
  <w:footnote w:type="continuationSeparator" w:id="0">
    <w:p w:rsidR="00EB76BE" w:rsidRDefault="00EB76BE" w:rsidP="00EE552B">
      <w:pPr>
        <w:spacing w:after="0" w:line="240" w:lineRule="auto"/>
      </w:pPr>
      <w:r>
        <w:continuationSeparator/>
      </w:r>
    </w:p>
  </w:footnote>
  <w:footnote w:id="1">
    <w:p w:rsidR="00DE2053" w:rsidRDefault="00DE2053" w:rsidP="00EE552B">
      <w:pPr>
        <w:pStyle w:val="a7"/>
        <w:ind w:firstLine="0"/>
      </w:pPr>
      <w:r w:rsidRPr="00B05FD4">
        <w:rPr>
          <w:rStyle w:val="a9"/>
        </w:rPr>
        <w:footnoteRef/>
      </w:r>
      <w:r w:rsidRPr="00236A7F">
        <w:rPr>
          <w:rFonts w:ascii="Times New Roman" w:hAnsi="Times New Roman"/>
        </w:rPr>
        <w:t>Проведение установочной конференции¸ инструктаж по технике безопасности,ознакомление с нормативными правовыми актами; анализ пред проектного исследования, работа с базами данных; разработка концепции дизайн-проекта, поэтапное выполнение состава проекта, работа в компьютерных программах дизайн-проектирования,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4">
    <w:nsid w:val="0CCA62F2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49E2B67"/>
    <w:multiLevelType w:val="multilevel"/>
    <w:tmpl w:val="CA84B9D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z w:val="3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16A85AE1"/>
    <w:multiLevelType w:val="multilevel"/>
    <w:tmpl w:val="7BC23302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EDE732C"/>
    <w:multiLevelType w:val="hybridMultilevel"/>
    <w:tmpl w:val="55AABF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A7D3160"/>
    <w:multiLevelType w:val="hybridMultilevel"/>
    <w:tmpl w:val="C2082D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6DA1176"/>
    <w:multiLevelType w:val="multilevel"/>
    <w:tmpl w:val="0D42F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z w:val="3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3E6620D5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C55B73"/>
    <w:multiLevelType w:val="hybridMultilevel"/>
    <w:tmpl w:val="3ABCB22A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5546C4"/>
    <w:multiLevelType w:val="multilevel"/>
    <w:tmpl w:val="1BEEF2E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5183646B"/>
    <w:multiLevelType w:val="multilevel"/>
    <w:tmpl w:val="51382D7C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BB5BED"/>
    <w:multiLevelType w:val="hybridMultilevel"/>
    <w:tmpl w:val="DD9C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2F577E"/>
    <w:multiLevelType w:val="hybridMultilevel"/>
    <w:tmpl w:val="B7AA68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45A0D1F"/>
    <w:multiLevelType w:val="hybridMultilevel"/>
    <w:tmpl w:val="280EEAE4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203DD1"/>
    <w:multiLevelType w:val="hybridMultilevel"/>
    <w:tmpl w:val="7938C978"/>
    <w:lvl w:ilvl="0" w:tplc="00000099">
      <w:start w:val="1"/>
      <w:numFmt w:val="bullet"/>
      <w:lvlText w:val="-"/>
      <w:lvlJc w:val="left"/>
      <w:pPr>
        <w:ind w:left="1080" w:hanging="360"/>
      </w:p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6CC70C9"/>
    <w:multiLevelType w:val="hybridMultilevel"/>
    <w:tmpl w:val="29E6D96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7B303BC"/>
    <w:multiLevelType w:val="multilevel"/>
    <w:tmpl w:val="D298C5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>
    <w:nsid w:val="695239A9"/>
    <w:multiLevelType w:val="hybridMultilevel"/>
    <w:tmpl w:val="897E44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6C542D42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43C63B4"/>
    <w:multiLevelType w:val="hybridMultilevel"/>
    <w:tmpl w:val="59C68DF2"/>
    <w:lvl w:ilvl="0" w:tplc="71C2B08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75737FED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1"/>
  </w:num>
  <w:num w:numId="4">
    <w:abstractNumId w:val="22"/>
  </w:num>
  <w:num w:numId="5">
    <w:abstractNumId w:val="29"/>
  </w:num>
  <w:num w:numId="6">
    <w:abstractNumId w:val="13"/>
  </w:num>
  <w:num w:numId="7">
    <w:abstractNumId w:val="31"/>
  </w:num>
  <w:num w:numId="8">
    <w:abstractNumId w:val="4"/>
  </w:num>
  <w:num w:numId="9">
    <w:abstractNumId w:val="10"/>
  </w:num>
  <w:num w:numId="10">
    <w:abstractNumId w:val="17"/>
  </w:num>
  <w:num w:numId="11">
    <w:abstractNumId w:val="23"/>
  </w:num>
  <w:num w:numId="12">
    <w:abstractNumId w:val="6"/>
  </w:num>
  <w:num w:numId="13">
    <w:abstractNumId w:val="1"/>
  </w:num>
  <w:num w:numId="14">
    <w:abstractNumId w:val="2"/>
  </w:num>
  <w:num w:numId="15">
    <w:abstractNumId w:val="9"/>
  </w:num>
  <w:num w:numId="16">
    <w:abstractNumId w:val="7"/>
  </w:num>
  <w:num w:numId="17">
    <w:abstractNumId w:val="12"/>
  </w:num>
  <w:num w:numId="18">
    <w:abstractNumId w:val="8"/>
  </w:num>
  <w:num w:numId="19">
    <w:abstractNumId w:val="27"/>
  </w:num>
  <w:num w:numId="20">
    <w:abstractNumId w:val="24"/>
  </w:num>
  <w:num w:numId="21">
    <w:abstractNumId w:val="28"/>
  </w:num>
  <w:num w:numId="22">
    <w:abstractNumId w:val="14"/>
  </w:num>
  <w:num w:numId="23">
    <w:abstractNumId w:val="19"/>
  </w:num>
  <w:num w:numId="24">
    <w:abstractNumId w:val="30"/>
  </w:num>
  <w:num w:numId="25">
    <w:abstractNumId w:val="25"/>
  </w:num>
  <w:num w:numId="26">
    <w:abstractNumId w:val="18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5"/>
  </w:num>
  <w:num w:numId="30">
    <w:abstractNumId w:val="32"/>
  </w:num>
  <w:num w:numId="31">
    <w:abstractNumId w:val="15"/>
  </w:num>
  <w:num w:numId="32">
    <w:abstractNumId w:val="16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552B"/>
    <w:rsid w:val="00011688"/>
    <w:rsid w:val="0001374B"/>
    <w:rsid w:val="000411F0"/>
    <w:rsid w:val="00054D62"/>
    <w:rsid w:val="00096543"/>
    <w:rsid w:val="001032F1"/>
    <w:rsid w:val="001C1F9E"/>
    <w:rsid w:val="001D5902"/>
    <w:rsid w:val="001E1F68"/>
    <w:rsid w:val="0023348A"/>
    <w:rsid w:val="002340FD"/>
    <w:rsid w:val="00236A7F"/>
    <w:rsid w:val="0035207E"/>
    <w:rsid w:val="00397C08"/>
    <w:rsid w:val="003D2879"/>
    <w:rsid w:val="003F1C38"/>
    <w:rsid w:val="00442BCA"/>
    <w:rsid w:val="00476400"/>
    <w:rsid w:val="005322D1"/>
    <w:rsid w:val="005975C7"/>
    <w:rsid w:val="007276B3"/>
    <w:rsid w:val="00764E28"/>
    <w:rsid w:val="007C0E82"/>
    <w:rsid w:val="007D3889"/>
    <w:rsid w:val="007E4F97"/>
    <w:rsid w:val="007F7E0F"/>
    <w:rsid w:val="00813E70"/>
    <w:rsid w:val="00825993"/>
    <w:rsid w:val="00872097"/>
    <w:rsid w:val="008879CC"/>
    <w:rsid w:val="00892771"/>
    <w:rsid w:val="00920D19"/>
    <w:rsid w:val="00923F26"/>
    <w:rsid w:val="00925FCD"/>
    <w:rsid w:val="009B614C"/>
    <w:rsid w:val="009B77CA"/>
    <w:rsid w:val="00A719A5"/>
    <w:rsid w:val="00A72F87"/>
    <w:rsid w:val="00AB779E"/>
    <w:rsid w:val="00B0316E"/>
    <w:rsid w:val="00B05FD4"/>
    <w:rsid w:val="00B138D6"/>
    <w:rsid w:val="00B20112"/>
    <w:rsid w:val="00B93100"/>
    <w:rsid w:val="00BE76CC"/>
    <w:rsid w:val="00BF5942"/>
    <w:rsid w:val="00C04DF6"/>
    <w:rsid w:val="00C366D5"/>
    <w:rsid w:val="00C60E3E"/>
    <w:rsid w:val="00C8396F"/>
    <w:rsid w:val="00CD237F"/>
    <w:rsid w:val="00CF47F8"/>
    <w:rsid w:val="00D05327"/>
    <w:rsid w:val="00DE2053"/>
    <w:rsid w:val="00E344D3"/>
    <w:rsid w:val="00E83F48"/>
    <w:rsid w:val="00EB76BE"/>
    <w:rsid w:val="00EE552B"/>
    <w:rsid w:val="00F12A50"/>
    <w:rsid w:val="00F24D55"/>
    <w:rsid w:val="00F2707E"/>
    <w:rsid w:val="00F72FBC"/>
    <w:rsid w:val="00F8664F"/>
    <w:rsid w:val="00F86B45"/>
    <w:rsid w:val="00FC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77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E55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EE5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link w:val="a4"/>
    <w:uiPriority w:val="99"/>
    <w:locked/>
    <w:rsid w:val="00EE552B"/>
    <w:rPr>
      <w:rFonts w:cs="Times New Roman"/>
    </w:rPr>
  </w:style>
  <w:style w:type="table" w:customStyle="1" w:styleId="11">
    <w:name w:val="Сетка таблицы11"/>
    <w:uiPriority w:val="99"/>
    <w:rsid w:val="00EE5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EE552B"/>
    <w:pPr>
      <w:spacing w:after="0" w:line="360" w:lineRule="auto"/>
      <w:ind w:left="720" w:firstLine="720"/>
      <w:contextualSpacing/>
      <w:jc w:val="both"/>
    </w:pPr>
    <w:rPr>
      <w:rFonts w:ascii="Times New Roman" w:eastAsia="Times New Roman" w:hAnsi="Times New Roman"/>
      <w:sz w:val="28"/>
      <w:lang w:val="en-US"/>
    </w:rPr>
  </w:style>
  <w:style w:type="paragraph" w:styleId="a7">
    <w:name w:val="footnote text"/>
    <w:basedOn w:val="a"/>
    <w:link w:val="a8"/>
    <w:uiPriority w:val="99"/>
    <w:semiHidden/>
    <w:rsid w:val="00EE552B"/>
    <w:pPr>
      <w:spacing w:after="0" w:line="240" w:lineRule="auto"/>
      <w:ind w:firstLine="709"/>
      <w:jc w:val="both"/>
    </w:pPr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EE552B"/>
    <w:rPr>
      <w:rFonts w:cs="Times New Roman"/>
      <w:sz w:val="20"/>
      <w:szCs w:val="20"/>
    </w:rPr>
  </w:style>
  <w:style w:type="character" w:styleId="a9">
    <w:name w:val="footnote reference"/>
    <w:uiPriority w:val="99"/>
    <w:semiHidden/>
    <w:rsid w:val="00EE552B"/>
    <w:rPr>
      <w:rFonts w:cs="Times New Roman"/>
      <w:vertAlign w:val="superscript"/>
    </w:rPr>
  </w:style>
  <w:style w:type="character" w:styleId="aa">
    <w:name w:val="page number"/>
    <w:uiPriority w:val="99"/>
    <w:rsid w:val="00EE552B"/>
    <w:rPr>
      <w:rFonts w:cs="Times New Roman"/>
    </w:rPr>
  </w:style>
  <w:style w:type="table" w:customStyle="1" w:styleId="2">
    <w:name w:val="Сетка таблицы2"/>
    <w:uiPriority w:val="99"/>
    <w:rsid w:val="00EE552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uiPriority w:val="99"/>
    <w:rsid w:val="00EE5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EE5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EE5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EE5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397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397C0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2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" TargetMode="External"/><Relationship Id="rId13" Type="http://schemas.openxmlformats.org/officeDocument/2006/relationships/hyperlink" Target="http://www.finearthistory.ru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rthistory.ru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mages.yandex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krugosvet.ru/enc/kultura_i_obrazovanie/izobrazitelnoe_iskusstvo/ISKUSSTVO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rtprojekt.ru" TargetMode="External"/><Relationship Id="rId14" Type="http://schemas.openxmlformats.org/officeDocument/2006/relationships/hyperlink" Target="http://www.artlib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26</Pages>
  <Words>7211</Words>
  <Characters>41104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Людмила Владимировна</cp:lastModifiedBy>
  <cp:revision>24</cp:revision>
  <dcterms:created xsi:type="dcterms:W3CDTF">2020-02-27T12:47:00Z</dcterms:created>
  <dcterms:modified xsi:type="dcterms:W3CDTF">2022-09-09T10:46:00Z</dcterms:modified>
</cp:coreProperties>
</file>